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277" w:rsidRDefault="005E4277" w:rsidP="005E4277">
      <w:pPr>
        <w:spacing w:line="320" w:lineRule="atLeast"/>
        <w:jc w:val="right"/>
        <w:rPr>
          <w:bCs/>
          <w:i/>
          <w:iCs/>
          <w:sz w:val="24"/>
          <w:lang w:val="en-US"/>
        </w:rPr>
      </w:pPr>
    </w:p>
    <w:p w:rsidR="00B422EC" w:rsidRPr="005E4277" w:rsidRDefault="00E62655" w:rsidP="005E4277">
      <w:pPr>
        <w:spacing w:before="120" w:line="400" w:lineRule="atLeast"/>
        <w:jc w:val="right"/>
        <w:rPr>
          <w:i/>
          <w:sz w:val="24"/>
          <w:lang w:val="en-US"/>
        </w:rPr>
      </w:pPr>
      <w:r w:rsidRPr="00E62655">
        <w:rPr>
          <w:sz w:val="24"/>
          <w:lang w:val="en-US"/>
        </w:rPr>
        <w:t xml:space="preserve">28 </w:t>
      </w:r>
      <w:proofErr w:type="spellStart"/>
      <w:r w:rsidRPr="00E62655">
        <w:rPr>
          <w:sz w:val="24"/>
          <w:lang w:val="en-US"/>
        </w:rPr>
        <w:t>Şubat</w:t>
      </w:r>
      <w:proofErr w:type="spellEnd"/>
      <w:r w:rsidR="005E4277">
        <w:rPr>
          <w:sz w:val="24"/>
          <w:lang w:val="en-US"/>
        </w:rPr>
        <w:t xml:space="preserve"> 201</w:t>
      </w:r>
      <w:r w:rsidR="009A6976">
        <w:rPr>
          <w:sz w:val="24"/>
          <w:lang w:val="en-US"/>
        </w:rPr>
        <w:t>7</w:t>
      </w:r>
      <w:r w:rsidR="00E856AF" w:rsidRPr="009C4D35">
        <w:rPr>
          <w:lang w:val="en-US"/>
        </w:rPr>
        <w:br/>
      </w:r>
      <w:r w:rsidR="00FF3CE4">
        <w:rPr>
          <w:i/>
          <w:sz w:val="24"/>
          <w:lang w:val="en-US"/>
        </w:rPr>
        <w:tab/>
      </w:r>
    </w:p>
    <w:p w:rsidR="00FF3CE4" w:rsidRDefault="00FF3CE4" w:rsidP="005E4277">
      <w:pPr>
        <w:rPr>
          <w:rFonts w:cs="Arial"/>
          <w:bCs/>
          <w:kern w:val="32"/>
          <w:sz w:val="24"/>
          <w:lang w:val="en-US"/>
        </w:rPr>
      </w:pPr>
      <w:r>
        <w:rPr>
          <w:rFonts w:cs="Arial"/>
          <w:bCs/>
          <w:kern w:val="32"/>
          <w:sz w:val="24"/>
          <w:lang w:val="en-US"/>
        </w:rPr>
        <w:t xml:space="preserve">Persil Premium </w:t>
      </w:r>
      <w:proofErr w:type="spellStart"/>
      <w:r>
        <w:rPr>
          <w:rFonts w:cs="Arial"/>
          <w:bCs/>
          <w:kern w:val="32"/>
          <w:sz w:val="24"/>
          <w:lang w:val="en-US"/>
        </w:rPr>
        <w:t>Dünyada</w:t>
      </w:r>
      <w:proofErr w:type="spellEnd"/>
      <w:r>
        <w:rPr>
          <w:rFonts w:cs="Arial"/>
          <w:bCs/>
          <w:kern w:val="32"/>
          <w:sz w:val="24"/>
          <w:lang w:val="en-US"/>
        </w:rPr>
        <w:t xml:space="preserve"> ilk </w:t>
      </w:r>
      <w:proofErr w:type="spellStart"/>
      <w:r>
        <w:rPr>
          <w:rFonts w:cs="Arial"/>
          <w:bCs/>
          <w:kern w:val="32"/>
          <w:sz w:val="24"/>
          <w:lang w:val="en-US"/>
        </w:rPr>
        <w:t>kez</w:t>
      </w:r>
      <w:proofErr w:type="spellEnd"/>
      <w:r>
        <w:rPr>
          <w:rFonts w:cs="Arial"/>
          <w:bCs/>
          <w:kern w:val="32"/>
          <w:sz w:val="24"/>
          <w:lang w:val="en-US"/>
        </w:rPr>
        <w:t xml:space="preserve"> </w:t>
      </w:r>
      <w:proofErr w:type="spellStart"/>
      <w:proofErr w:type="gramStart"/>
      <w:r>
        <w:rPr>
          <w:rFonts w:cs="Arial"/>
          <w:bCs/>
          <w:kern w:val="32"/>
          <w:sz w:val="24"/>
          <w:lang w:val="en-US"/>
        </w:rPr>
        <w:t>Türkiye’de</w:t>
      </w:r>
      <w:proofErr w:type="spellEnd"/>
      <w:r>
        <w:rPr>
          <w:rFonts w:cs="Arial"/>
          <w:bCs/>
          <w:kern w:val="32"/>
          <w:sz w:val="24"/>
          <w:lang w:val="en-US"/>
        </w:rPr>
        <w:t xml:space="preserve"> !</w:t>
      </w:r>
      <w:proofErr w:type="gramEnd"/>
      <w:r>
        <w:rPr>
          <w:rFonts w:cs="Arial"/>
          <w:bCs/>
          <w:kern w:val="32"/>
          <w:sz w:val="24"/>
          <w:lang w:val="en-US"/>
        </w:rPr>
        <w:t xml:space="preserve"> </w:t>
      </w:r>
    </w:p>
    <w:p w:rsidR="00FF3CE4" w:rsidRDefault="00FF3CE4" w:rsidP="005E4277">
      <w:pPr>
        <w:rPr>
          <w:rFonts w:cs="Arial"/>
          <w:bCs/>
          <w:kern w:val="32"/>
          <w:sz w:val="24"/>
          <w:lang w:val="en-US"/>
        </w:rPr>
      </w:pPr>
    </w:p>
    <w:p w:rsidR="00FF3CE4" w:rsidRDefault="00FF3CE4" w:rsidP="00FF3CE4">
      <w:pPr>
        <w:spacing w:line="360" w:lineRule="auto"/>
        <w:jc w:val="center"/>
        <w:rPr>
          <w:rFonts w:cs="Arial"/>
          <w:b/>
          <w:color w:val="000000"/>
          <w:sz w:val="32"/>
          <w:lang w:eastAsia="de-DE"/>
        </w:rPr>
      </w:pPr>
      <w:r>
        <w:rPr>
          <w:rFonts w:cs="Arial"/>
          <w:b/>
          <w:color w:val="000000"/>
          <w:sz w:val="32"/>
          <w:lang w:eastAsia="de-DE"/>
        </w:rPr>
        <w:t>Persil Premium La</w:t>
      </w:r>
      <w:r w:rsidR="008A2779">
        <w:rPr>
          <w:rFonts w:cs="Arial"/>
          <w:b/>
          <w:color w:val="000000"/>
          <w:sz w:val="32"/>
          <w:lang w:eastAsia="de-DE"/>
        </w:rPr>
        <w:t>n</w:t>
      </w:r>
      <w:r>
        <w:rPr>
          <w:rFonts w:cs="Arial"/>
          <w:b/>
          <w:color w:val="000000"/>
          <w:sz w:val="32"/>
          <w:lang w:eastAsia="de-DE"/>
        </w:rPr>
        <w:t>smanında Ünlüler Geçidi</w:t>
      </w:r>
    </w:p>
    <w:p w:rsidR="00FF3CE4" w:rsidRPr="004D674B" w:rsidRDefault="00FF3CE4" w:rsidP="00FF3CE4">
      <w:pPr>
        <w:spacing w:line="360" w:lineRule="auto"/>
        <w:jc w:val="center"/>
        <w:rPr>
          <w:rFonts w:cs="Arial"/>
          <w:b/>
          <w:sz w:val="14"/>
        </w:rPr>
      </w:pPr>
    </w:p>
    <w:p w:rsidR="00FF3CE4" w:rsidRPr="004D674B" w:rsidRDefault="00FF3CE4" w:rsidP="00FF3CE4">
      <w:pPr>
        <w:spacing w:line="360" w:lineRule="auto"/>
        <w:jc w:val="both"/>
        <w:rPr>
          <w:rFonts w:cs="Arial"/>
          <w:sz w:val="24"/>
        </w:rPr>
      </w:pPr>
      <w:r>
        <w:rPr>
          <w:sz w:val="24"/>
          <w:lang w:val="en-US"/>
        </w:rPr>
        <w:t xml:space="preserve">Istanbul - </w:t>
      </w:r>
      <w:r>
        <w:rPr>
          <w:rFonts w:cs="Arial"/>
          <w:b/>
          <w:sz w:val="24"/>
        </w:rPr>
        <w:t>D</w:t>
      </w:r>
      <w:r w:rsidRPr="004D674B">
        <w:rPr>
          <w:rFonts w:cs="Arial"/>
          <w:b/>
          <w:sz w:val="24"/>
        </w:rPr>
        <w:t>ünyada ilk kez Türk</w:t>
      </w:r>
      <w:r>
        <w:rPr>
          <w:rFonts w:cs="Arial"/>
          <w:b/>
          <w:sz w:val="24"/>
        </w:rPr>
        <w:t xml:space="preserve">iye’de </w:t>
      </w:r>
      <w:r w:rsidRPr="004D674B">
        <w:rPr>
          <w:rFonts w:cs="Arial"/>
          <w:b/>
          <w:sz w:val="24"/>
        </w:rPr>
        <w:t>‘Temizliğin yeni nesli’ sloganı ile tüketicilerin beğenisine sunduğ</w:t>
      </w:r>
      <w:r>
        <w:rPr>
          <w:rFonts w:cs="Arial"/>
          <w:b/>
          <w:sz w:val="24"/>
        </w:rPr>
        <w:t>umuz</w:t>
      </w:r>
      <w:r w:rsidRPr="004D674B">
        <w:rPr>
          <w:rFonts w:cs="Arial"/>
          <w:b/>
          <w:sz w:val="24"/>
        </w:rPr>
        <w:t xml:space="preserve"> yeni Persil Premium ürününün tanıtımı için </w:t>
      </w:r>
      <w:r>
        <w:rPr>
          <w:rFonts w:cs="Arial"/>
          <w:b/>
          <w:sz w:val="24"/>
        </w:rPr>
        <w:t xml:space="preserve">özel bir </w:t>
      </w:r>
      <w:r w:rsidRPr="004D674B">
        <w:rPr>
          <w:rFonts w:cs="Arial"/>
          <w:b/>
          <w:sz w:val="24"/>
        </w:rPr>
        <w:t>etkinli</w:t>
      </w:r>
      <w:r>
        <w:rPr>
          <w:rFonts w:cs="Arial"/>
          <w:b/>
          <w:sz w:val="24"/>
        </w:rPr>
        <w:t xml:space="preserve">k </w:t>
      </w:r>
      <w:r w:rsidRPr="007849F6">
        <w:rPr>
          <w:rFonts w:cs="Arial"/>
          <w:b/>
          <w:sz w:val="24"/>
        </w:rPr>
        <w:t>düzenlendi.</w:t>
      </w:r>
      <w:r>
        <w:rPr>
          <w:rFonts w:cs="Arial"/>
          <w:b/>
          <w:sz w:val="24"/>
        </w:rPr>
        <w:t xml:space="preserve"> Marka yüzü Pınar Altuğ Atacan’ın da katıldığı e</w:t>
      </w:r>
      <w:r w:rsidRPr="007849F6">
        <w:rPr>
          <w:rFonts w:cs="Arial"/>
          <w:b/>
          <w:sz w:val="24"/>
        </w:rPr>
        <w:t>tkinlikte, cemiyet dünyasının önemli isimleri bir araya geldi.</w:t>
      </w:r>
    </w:p>
    <w:p w:rsidR="00FF3CE4" w:rsidRPr="00021C67" w:rsidRDefault="00FF3CE4" w:rsidP="00FF3CE4">
      <w:pPr>
        <w:spacing w:line="360" w:lineRule="auto"/>
        <w:jc w:val="both"/>
        <w:rPr>
          <w:sz w:val="24"/>
          <w:lang w:val="en-US"/>
        </w:rPr>
      </w:pPr>
    </w:p>
    <w:p w:rsidR="00FF3CE4" w:rsidRDefault="00FF3CE4" w:rsidP="00FF3CE4">
      <w:pPr>
        <w:spacing w:line="360" w:lineRule="auto"/>
        <w:jc w:val="both"/>
        <w:rPr>
          <w:rFonts w:cs="Arial"/>
          <w:sz w:val="24"/>
        </w:rPr>
      </w:pPr>
      <w:r w:rsidRPr="004D674B">
        <w:rPr>
          <w:rFonts w:cs="Arial"/>
          <w:sz w:val="24"/>
        </w:rPr>
        <w:t>Persil Premium</w:t>
      </w:r>
      <w:r>
        <w:rPr>
          <w:rFonts w:cs="Arial"/>
          <w:sz w:val="24"/>
        </w:rPr>
        <w:t>,</w:t>
      </w:r>
      <w:r w:rsidRPr="004D674B">
        <w:rPr>
          <w:rFonts w:cs="Arial"/>
          <w:sz w:val="24"/>
        </w:rPr>
        <w:t xml:space="preserve"> 5 Nisan 2017 Çarşamba günü La Petite Maison’da gerçekleşen özel bir davetle basına duyuruldu. Etkinliğe, cemiyet hayatının ünlü isimleri </w:t>
      </w:r>
      <w:r>
        <w:rPr>
          <w:rFonts w:cs="Arial"/>
          <w:sz w:val="24"/>
        </w:rPr>
        <w:t>Zeynep Ilıcalı, Melda Aksu, Aslı Tandoğan, Çağlar Kondu Özcan ve Koray Özcan da</w:t>
      </w:r>
      <w:r w:rsidRPr="004D674B">
        <w:rPr>
          <w:rFonts w:cs="Arial"/>
          <w:sz w:val="24"/>
        </w:rPr>
        <w:t xml:space="preserve"> katıldı. Kırmızı halı konsepti ile keyifli dakikaların yaşandığı gecede</w:t>
      </w:r>
      <w:r>
        <w:rPr>
          <w:rFonts w:cs="Arial"/>
          <w:sz w:val="24"/>
        </w:rPr>
        <w:t>,</w:t>
      </w:r>
      <w:r w:rsidRPr="004D674B">
        <w:rPr>
          <w:rFonts w:cs="Arial"/>
          <w:sz w:val="24"/>
        </w:rPr>
        <w:t xml:space="preserve"> Yeni Persil Premium özel tasarım elbiselerin ve renkli dans gösterilerinin bulu</w:t>
      </w:r>
      <w:r>
        <w:rPr>
          <w:rFonts w:cs="Arial"/>
          <w:sz w:val="24"/>
        </w:rPr>
        <w:t>nduğu bir defile ile tanıtıldı.</w:t>
      </w:r>
    </w:p>
    <w:p w:rsidR="00FF3CE4" w:rsidRDefault="00FF3CE4" w:rsidP="00FF3CE4">
      <w:pPr>
        <w:spacing w:line="360" w:lineRule="auto"/>
        <w:jc w:val="both"/>
        <w:rPr>
          <w:rFonts w:cs="Arial"/>
          <w:sz w:val="24"/>
        </w:rPr>
      </w:pPr>
      <w:r>
        <w:rPr>
          <w:rFonts w:cs="Arial"/>
          <w:sz w:val="24"/>
        </w:rPr>
        <w:t xml:space="preserve">Pınar Altuğ Atacan’ın rol aldığı, Persil Premium’un reklam filmi ilk olarak </w:t>
      </w:r>
      <w:r w:rsidRPr="00DC6E76">
        <w:rPr>
          <w:rFonts w:cs="Arial"/>
          <w:sz w:val="24"/>
        </w:rPr>
        <w:t xml:space="preserve">ürünün tanıtım etkinliğinde </w:t>
      </w:r>
      <w:r>
        <w:rPr>
          <w:rFonts w:cs="Arial"/>
          <w:sz w:val="24"/>
        </w:rPr>
        <w:t xml:space="preserve">izleyiciler ile buluştu. Çekimleri Güney Afrika’da ünlü Fransız yönetmen Camille Marotte tarafından gerçekleştirilen reklam filminde Atacan, Persil Premium’u “benim için en iyi deterjan” olarak tasvir ediyor. </w:t>
      </w:r>
      <w:r w:rsidRPr="00DC6E76">
        <w:rPr>
          <w:rFonts w:cs="Arial"/>
          <w:sz w:val="24"/>
        </w:rPr>
        <w:t>Pınar Altuğ Atacan</w:t>
      </w:r>
      <w:r>
        <w:rPr>
          <w:rFonts w:cs="Arial"/>
          <w:sz w:val="24"/>
        </w:rPr>
        <w:t xml:space="preserve">’ın davetlisi olarak geceye katılan ünlü isimler de etkinlikte tanıtılan yeni ürünleri inceledi ve </w:t>
      </w:r>
      <w:r w:rsidRPr="00BD0FFF">
        <w:rPr>
          <w:rFonts w:cs="Arial"/>
          <w:sz w:val="24"/>
        </w:rPr>
        <w:t xml:space="preserve">tam not </w:t>
      </w:r>
      <w:r>
        <w:rPr>
          <w:rFonts w:cs="Arial"/>
          <w:sz w:val="24"/>
        </w:rPr>
        <w:t>verdi. Persil Premium’un yeni reklam filmi 17 Nisan’da ekranlarda izleyiciyle buluştu.</w:t>
      </w:r>
    </w:p>
    <w:p w:rsidR="00FF3CE4" w:rsidRDefault="00FF3CE4" w:rsidP="00FF3CE4">
      <w:pPr>
        <w:spacing w:line="360" w:lineRule="auto"/>
        <w:jc w:val="both"/>
        <w:rPr>
          <w:rFonts w:cs="Arial"/>
          <w:sz w:val="24"/>
        </w:rPr>
      </w:pPr>
    </w:p>
    <w:p w:rsidR="00FF3CE4" w:rsidRDefault="00FF3CE4" w:rsidP="00FF3CE4">
      <w:pPr>
        <w:spacing w:line="276" w:lineRule="auto"/>
        <w:jc w:val="both"/>
        <w:rPr>
          <w:rFonts w:cstheme="minorHAnsi"/>
          <w:b/>
          <w:sz w:val="24"/>
        </w:rPr>
      </w:pPr>
      <w:r w:rsidRPr="006E4A2E">
        <w:rPr>
          <w:rFonts w:cstheme="minorHAnsi"/>
          <w:b/>
          <w:sz w:val="24"/>
        </w:rPr>
        <w:t>Persil Premium ile hayalindeki elbiseyi kazan</w:t>
      </w:r>
    </w:p>
    <w:p w:rsidR="00FF3CE4" w:rsidRPr="007A6E1D" w:rsidRDefault="00FF3CE4" w:rsidP="00FF3CE4">
      <w:pPr>
        <w:spacing w:line="276" w:lineRule="auto"/>
        <w:jc w:val="both"/>
        <w:rPr>
          <w:rFonts w:cstheme="minorHAnsi"/>
          <w:b/>
          <w:sz w:val="24"/>
        </w:rPr>
      </w:pPr>
    </w:p>
    <w:p w:rsidR="00FF3CE4" w:rsidRPr="008B4448" w:rsidRDefault="00FF3CE4" w:rsidP="00FF3CE4">
      <w:pPr>
        <w:spacing w:line="360" w:lineRule="auto"/>
        <w:jc w:val="both"/>
        <w:rPr>
          <w:rFonts w:cs="Arial"/>
          <w:sz w:val="24"/>
        </w:rPr>
      </w:pPr>
      <w:r w:rsidRPr="008B4448">
        <w:rPr>
          <w:rFonts w:cs="Arial"/>
          <w:sz w:val="24"/>
        </w:rPr>
        <w:t xml:space="preserve">Persil Premium ürününün lansmanı için düzenlenen özel bir Instagram yarışması da etkinlikte duyuruldu. En sevdiği kırmızı halı kombinlerini </w:t>
      </w:r>
      <w:r w:rsidRPr="008B4448">
        <w:rPr>
          <w:rFonts w:cs="Arial"/>
          <w:b/>
          <w:sz w:val="24"/>
        </w:rPr>
        <w:t xml:space="preserve">#persilbenimicineniyisi </w:t>
      </w:r>
      <w:r w:rsidRPr="008B4448">
        <w:rPr>
          <w:rFonts w:cs="Arial"/>
          <w:sz w:val="24"/>
        </w:rPr>
        <w:t xml:space="preserve">hashtagi ile Instagram’da paylaşan tüketiciler yarışmaya katılma hakkı kazanıyor. Bu </w:t>
      </w:r>
      <w:r w:rsidRPr="008B4448">
        <w:rPr>
          <w:rFonts w:cs="Arial"/>
          <w:sz w:val="24"/>
        </w:rPr>
        <w:lastRenderedPageBreak/>
        <w:t>fotoğraflar arasından en beğenilen kırmızı halı kombininin sahibi hayalindeki özel tasarım elbiseyi kazanacak. Yarışmaya katılım 5 Haziran, Pazartesi gününe kadar devam edecek. Kazananlar 9 Haziran, Cuma günü Pınar Altuğ Atacan’ın Instagram hesabından yayınlanacak.</w:t>
      </w:r>
    </w:p>
    <w:p w:rsidR="006A5815" w:rsidRPr="009C4D35" w:rsidRDefault="006A5815" w:rsidP="00B422EC">
      <w:pPr>
        <w:spacing w:line="360" w:lineRule="auto"/>
        <w:jc w:val="both"/>
        <w:rPr>
          <w:sz w:val="24"/>
          <w:lang w:val="en-US"/>
        </w:rPr>
      </w:pPr>
    </w:p>
    <w:p w:rsidR="006A5815" w:rsidRDefault="006A5815" w:rsidP="006A5815">
      <w:pPr>
        <w:spacing w:line="276" w:lineRule="auto"/>
        <w:jc w:val="both"/>
        <w:rPr>
          <w:b/>
          <w:szCs w:val="20"/>
          <w:lang w:val="tr-TR"/>
        </w:rPr>
      </w:pPr>
      <w:r w:rsidRPr="006A5815">
        <w:rPr>
          <w:b/>
          <w:szCs w:val="20"/>
          <w:lang w:val="tr-TR"/>
        </w:rPr>
        <w:t>Henkel Hakkında</w:t>
      </w:r>
    </w:p>
    <w:p w:rsidR="009A6976" w:rsidRPr="006A5815" w:rsidRDefault="009A6976" w:rsidP="006A5815">
      <w:pPr>
        <w:spacing w:line="276" w:lineRule="auto"/>
        <w:jc w:val="both"/>
        <w:rPr>
          <w:szCs w:val="20"/>
          <w:lang w:val="tr-TR"/>
        </w:rPr>
      </w:pPr>
    </w:p>
    <w:p w:rsidR="00021C67" w:rsidRDefault="0097380D" w:rsidP="0097380D">
      <w:pPr>
        <w:spacing w:line="240" w:lineRule="auto"/>
        <w:jc w:val="both"/>
        <w:rPr>
          <w:szCs w:val="20"/>
          <w:lang w:val="tr-TR"/>
        </w:rPr>
      </w:pPr>
      <w:r w:rsidRPr="0097380D">
        <w:rPr>
          <w:szCs w:val="20"/>
          <w:lang w:val="tr-TR"/>
        </w:rPr>
        <w:t>Henkel, global olarak dengeli ve çeşitlilik gösteren bir portföyle faaliyet göstermektedir. Güçlü markalar, inovasyonlar ve teknolojiler sayesinde şirket, üç iş birimiyle hem endüstriyel hem de tüketici iş birimlerinde lider konumlara sahiptir. Henkel Yapıştırıcı Teknolojileri, yapıştırıcı piyasasında dünya çapında tüm endüstriyel sektörlerde global bir liderdir. Henkel’in Çamaşır ve Ev Bakımı ile Beauty Care iş birimlerinde, dünya genelinde pek çok piyasa ve kategoride liderliği bulunmaktadır. 1876 yılında kurulan Henkel, 140 yılı aşkın süredir başarısını sürdürmektedir. 2016 yılında Henkel, 18 milyar 714 milyon Euro satış, 3 milyar 172 milyon Euro faaliyet karı bildirmiştir. Üç yıldız markası olan, Persil, Schwarzkopf ve Loctite 6 milyar Euro'dan fazla satış gerçekleştirmiştir. Henkel dünya çapında güçlü şirket kültürü ile bir araya gelmiş, tutkulu, birbirinden farklı olan ancak aynı değerleri paylaşarak, sürdürülebilir değerler yaratmak için çalışan yaklaşık 50.000 kişiyi istihdam etmektedir. Sürdürülebilirlik konusunda tanınmış bir lider olarak Henkel, birçok uluslararası endeks ve sıralamada en üst sıralarda yer almaktadır. Henkel’in imtiyazlı hisse senetleri, Almanya DAX borsa endeksine kayıtlıdır. Daha fazla bilgi için lütfen www.henkel.com'u ziyaret ediniz.</w:t>
      </w:r>
    </w:p>
    <w:p w:rsidR="0097380D" w:rsidRPr="006A5815" w:rsidRDefault="0097380D" w:rsidP="0097380D">
      <w:pPr>
        <w:spacing w:line="240" w:lineRule="auto"/>
        <w:jc w:val="both"/>
        <w:rPr>
          <w:rFonts w:cs="Arial"/>
          <w:szCs w:val="20"/>
          <w:lang w:val="en-US"/>
        </w:rPr>
      </w:pPr>
    </w:p>
    <w:p w:rsidR="00BF6E82" w:rsidRDefault="006A5815" w:rsidP="00BF6E82">
      <w:pPr>
        <w:rPr>
          <w:rFonts w:cs="Arial"/>
          <w:b/>
          <w:szCs w:val="20"/>
          <w:lang w:val="en-US"/>
        </w:rPr>
      </w:pPr>
      <w:proofErr w:type="spellStart"/>
      <w:r w:rsidRPr="006A5815">
        <w:rPr>
          <w:rFonts w:cs="Arial"/>
          <w:b/>
          <w:szCs w:val="20"/>
          <w:lang w:val="en-US"/>
        </w:rPr>
        <w:t>Fotoğraflara</w:t>
      </w:r>
      <w:proofErr w:type="spellEnd"/>
      <w:r w:rsidRPr="006A5815">
        <w:rPr>
          <w:rFonts w:cs="Arial"/>
          <w:b/>
          <w:szCs w:val="20"/>
          <w:lang w:val="en-US"/>
        </w:rPr>
        <w:t xml:space="preserve">  </w:t>
      </w:r>
      <w:hyperlink r:id="rId8" w:history="1">
        <w:r w:rsidRPr="006A5815">
          <w:rPr>
            <w:rStyle w:val="Hyperlink"/>
            <w:rFonts w:cs="Arial"/>
            <w:b/>
            <w:color w:val="auto"/>
            <w:szCs w:val="20"/>
            <w:u w:val="none"/>
            <w:lang w:val="en-US"/>
          </w:rPr>
          <w:t>http://www.henkel.com.tr/basin</w:t>
        </w:r>
      </w:hyperlink>
      <w:r w:rsidRPr="006A5815">
        <w:rPr>
          <w:rFonts w:cs="Arial"/>
          <w:b/>
          <w:szCs w:val="20"/>
          <w:lang w:val="en-US"/>
        </w:rPr>
        <w:t xml:space="preserve">  </w:t>
      </w:r>
      <w:proofErr w:type="spellStart"/>
      <w:r w:rsidRPr="006A5815">
        <w:rPr>
          <w:rFonts w:cs="Arial"/>
          <w:b/>
          <w:szCs w:val="20"/>
          <w:lang w:val="en-US"/>
        </w:rPr>
        <w:t>adresinden</w:t>
      </w:r>
      <w:proofErr w:type="spellEnd"/>
      <w:r w:rsidRPr="006A5815">
        <w:rPr>
          <w:rFonts w:cs="Arial"/>
          <w:b/>
          <w:szCs w:val="20"/>
          <w:lang w:val="en-US"/>
        </w:rPr>
        <w:t xml:space="preserve"> </w:t>
      </w:r>
      <w:proofErr w:type="spellStart"/>
      <w:r w:rsidRPr="006A5815">
        <w:rPr>
          <w:rFonts w:cs="Arial"/>
          <w:b/>
          <w:szCs w:val="20"/>
          <w:lang w:val="en-US"/>
        </w:rPr>
        <w:t>ulaşabilirsiniz</w:t>
      </w:r>
      <w:proofErr w:type="spellEnd"/>
      <w:r w:rsidRPr="006A5815">
        <w:rPr>
          <w:rFonts w:cs="Arial"/>
          <w:b/>
          <w:szCs w:val="20"/>
          <w:lang w:val="en-US"/>
        </w:rPr>
        <w:t xml:space="preserve">. </w:t>
      </w:r>
    </w:p>
    <w:p w:rsidR="005905A6" w:rsidRDefault="005905A6" w:rsidP="00BF6E82">
      <w:pPr>
        <w:rPr>
          <w:rFonts w:cs="Arial"/>
          <w:b/>
          <w:szCs w:val="20"/>
          <w:lang w:val="en-US"/>
        </w:rPr>
      </w:pPr>
    </w:p>
    <w:p w:rsidR="005905A6" w:rsidRPr="006A5815" w:rsidRDefault="005905A6" w:rsidP="00BF6E82">
      <w:pPr>
        <w:rPr>
          <w:rFonts w:cs="Arial"/>
          <w:b/>
          <w:szCs w:val="20"/>
          <w:lang w:val="en-US"/>
        </w:rPr>
      </w:pPr>
      <w:bookmarkStart w:id="0" w:name="_GoBack"/>
      <w:bookmarkEnd w:id="0"/>
    </w:p>
    <w:p w:rsidR="00BF6E82" w:rsidRPr="00BF6E82" w:rsidRDefault="00BF6E82" w:rsidP="00BF6E82">
      <w:pPr>
        <w:rPr>
          <w:rFonts w:cs="Arial"/>
          <w:lang w:val="en-US"/>
        </w:rPr>
      </w:pPr>
    </w:p>
    <w:p w:rsidR="005905A6" w:rsidRDefault="005905A6" w:rsidP="005905A6">
      <w:pPr>
        <w:tabs>
          <w:tab w:val="left" w:pos="1080"/>
          <w:tab w:val="left" w:pos="4500"/>
        </w:tabs>
        <w:rPr>
          <w:rFonts w:ascii="Calibri" w:hAnsi="Calibri" w:cs="Arial"/>
          <w:szCs w:val="22"/>
          <w:lang w:val="en-US"/>
        </w:rPr>
      </w:pPr>
      <w:proofErr w:type="spellStart"/>
      <w:r>
        <w:rPr>
          <w:rFonts w:cs="Arial"/>
          <w:lang w:val="en-US"/>
        </w:rPr>
        <w:t>İletişim</w:t>
      </w:r>
      <w:proofErr w:type="spellEnd"/>
      <w:r>
        <w:rPr>
          <w:rFonts w:cs="Arial"/>
          <w:lang w:val="en-US"/>
        </w:rPr>
        <w:tab/>
      </w:r>
      <w:proofErr w:type="spellStart"/>
      <w:r>
        <w:rPr>
          <w:rFonts w:cs="Arial"/>
          <w:lang w:val="en-US"/>
        </w:rPr>
        <w:t>Büşra</w:t>
      </w:r>
      <w:proofErr w:type="spellEnd"/>
      <w:r>
        <w:rPr>
          <w:rFonts w:cs="Arial"/>
          <w:lang w:val="en-US"/>
        </w:rPr>
        <w:t xml:space="preserve"> </w:t>
      </w:r>
      <w:proofErr w:type="spellStart"/>
      <w:r>
        <w:rPr>
          <w:rFonts w:cs="Arial"/>
          <w:lang w:val="en-US"/>
        </w:rPr>
        <w:t>Cabaş</w:t>
      </w:r>
      <w:proofErr w:type="spellEnd"/>
      <w:r>
        <w:rPr>
          <w:rFonts w:cs="Arial"/>
          <w:lang w:val="en-US"/>
        </w:rPr>
        <w:tab/>
      </w:r>
      <w:proofErr w:type="spellStart"/>
      <w:r>
        <w:rPr>
          <w:rFonts w:cs="Arial"/>
          <w:lang w:val="en-US"/>
        </w:rPr>
        <w:t>Ayşegül</w:t>
      </w:r>
      <w:proofErr w:type="spellEnd"/>
      <w:r>
        <w:rPr>
          <w:rFonts w:cs="Arial"/>
          <w:lang w:val="en-US"/>
        </w:rPr>
        <w:t xml:space="preserve"> </w:t>
      </w:r>
      <w:proofErr w:type="spellStart"/>
      <w:r>
        <w:rPr>
          <w:rFonts w:cs="Arial"/>
          <w:lang w:val="en-US"/>
        </w:rPr>
        <w:t>Özdemir</w:t>
      </w:r>
      <w:proofErr w:type="spellEnd"/>
    </w:p>
    <w:p w:rsidR="005905A6" w:rsidRDefault="005905A6" w:rsidP="005905A6">
      <w:pPr>
        <w:tabs>
          <w:tab w:val="left" w:pos="1080"/>
          <w:tab w:val="left" w:pos="4500"/>
        </w:tabs>
        <w:rPr>
          <w:rFonts w:cs="Arial"/>
          <w:lang w:val="en-US"/>
        </w:rPr>
      </w:pPr>
      <w:r>
        <w:rPr>
          <w:rFonts w:cs="Arial"/>
          <w:lang w:val="en-US"/>
        </w:rPr>
        <w:t>Tel</w:t>
      </w:r>
      <w:r>
        <w:rPr>
          <w:rFonts w:cs="Arial"/>
          <w:lang w:val="en-US"/>
        </w:rPr>
        <w:tab/>
        <w:t>+90 216 579-41 68</w:t>
      </w:r>
      <w:r>
        <w:rPr>
          <w:rFonts w:cs="Arial"/>
          <w:lang w:val="en-US"/>
        </w:rPr>
        <w:tab/>
        <w:t>+90 216 579-41 36</w:t>
      </w:r>
    </w:p>
    <w:p w:rsidR="005905A6" w:rsidRDefault="005905A6" w:rsidP="005905A6">
      <w:pPr>
        <w:tabs>
          <w:tab w:val="left" w:pos="1080"/>
          <w:tab w:val="left" w:pos="4500"/>
        </w:tabs>
        <w:rPr>
          <w:rFonts w:cs="Arial"/>
          <w:lang w:val="en-US"/>
        </w:rPr>
      </w:pPr>
      <w:r>
        <w:rPr>
          <w:rFonts w:cs="Arial"/>
          <w:lang w:val="en-US"/>
        </w:rPr>
        <w:t>Email</w:t>
      </w:r>
      <w:r>
        <w:rPr>
          <w:rFonts w:cs="Arial"/>
          <w:lang w:val="en-US"/>
        </w:rPr>
        <w:tab/>
        <w:t>buesra.cabas@henkel.com</w:t>
      </w:r>
      <w:r>
        <w:rPr>
          <w:rFonts w:cs="Arial"/>
          <w:lang w:val="en-US"/>
        </w:rPr>
        <w:tab/>
        <w:t xml:space="preserve">Aysegul.ozdemir@henkel.com                               </w:t>
      </w:r>
      <w:r>
        <w:rPr>
          <w:rFonts w:cs="Arial"/>
          <w:lang w:val="en-US"/>
        </w:rPr>
        <w:tab/>
      </w:r>
    </w:p>
    <w:p w:rsidR="005905A6" w:rsidRDefault="005905A6" w:rsidP="005905A6">
      <w:pPr>
        <w:rPr>
          <w:rFonts w:cs="Arial"/>
          <w:lang w:val="en-US"/>
        </w:rPr>
      </w:pPr>
    </w:p>
    <w:p w:rsidR="005905A6" w:rsidRDefault="005905A6" w:rsidP="005905A6">
      <w:pPr>
        <w:rPr>
          <w:rFonts w:cs="Arial"/>
          <w:lang w:val="en-US"/>
        </w:rPr>
      </w:pPr>
    </w:p>
    <w:p w:rsidR="005905A6" w:rsidRDefault="005905A6" w:rsidP="005905A6">
      <w:pPr>
        <w:rPr>
          <w:rFonts w:cs="Arial"/>
        </w:rPr>
      </w:pPr>
      <w:r>
        <w:rPr>
          <w:rFonts w:cs="Arial"/>
        </w:rPr>
        <w:t xml:space="preserve">Türk Henkel A.Ş. </w:t>
      </w:r>
    </w:p>
    <w:p w:rsidR="00FF3CE4" w:rsidRPr="00BF6E82" w:rsidRDefault="00FF3CE4" w:rsidP="00FF3CE4">
      <w:pPr>
        <w:rPr>
          <w:rFonts w:cs="Arial"/>
          <w:szCs w:val="22"/>
          <w:lang w:val="en-US"/>
        </w:rPr>
      </w:pPr>
    </w:p>
    <w:p w:rsidR="00BF6E82" w:rsidRPr="00BF6E82" w:rsidRDefault="00BF6E82" w:rsidP="00BF6E82">
      <w:pPr>
        <w:tabs>
          <w:tab w:val="left" w:pos="1080"/>
          <w:tab w:val="left" w:pos="4500"/>
        </w:tabs>
        <w:rPr>
          <w:rFonts w:cs="Arial"/>
          <w:szCs w:val="22"/>
          <w:lang w:val="en-US"/>
        </w:rPr>
      </w:pPr>
      <w:r w:rsidRPr="00BF6E82">
        <w:rPr>
          <w:rFonts w:cs="Arial"/>
          <w:szCs w:val="22"/>
          <w:lang w:val="en-US"/>
        </w:rPr>
        <w:tab/>
      </w:r>
    </w:p>
    <w:p w:rsidR="00BF6E82" w:rsidRPr="00BF6E82" w:rsidRDefault="00BF6E82" w:rsidP="00BF6E82">
      <w:pPr>
        <w:rPr>
          <w:rFonts w:cs="Arial"/>
          <w:szCs w:val="22"/>
          <w:lang w:val="en-US"/>
        </w:rPr>
      </w:pPr>
    </w:p>
    <w:p w:rsidR="00BF6E82" w:rsidRPr="00BF6E82" w:rsidRDefault="00BF6E82" w:rsidP="00BF6E82">
      <w:pPr>
        <w:rPr>
          <w:rFonts w:cs="Arial"/>
          <w:szCs w:val="22"/>
          <w:lang w:val="en-US"/>
        </w:rPr>
      </w:pPr>
    </w:p>
    <w:p w:rsidR="006A5815" w:rsidRDefault="006A5815" w:rsidP="00EA1752">
      <w:pPr>
        <w:rPr>
          <w:rFonts w:cs="Arial"/>
          <w:szCs w:val="22"/>
        </w:rPr>
      </w:pPr>
    </w:p>
    <w:p w:rsidR="006A5815" w:rsidRDefault="006A5815" w:rsidP="00EA1752">
      <w:pPr>
        <w:rPr>
          <w:rFonts w:cs="Arial"/>
          <w:szCs w:val="22"/>
        </w:rPr>
      </w:pPr>
    </w:p>
    <w:p w:rsidR="006A5815" w:rsidRDefault="006A5815" w:rsidP="00EA1752">
      <w:pPr>
        <w:rPr>
          <w:rFonts w:cs="Arial"/>
          <w:szCs w:val="22"/>
        </w:rPr>
      </w:pPr>
    </w:p>
    <w:p w:rsidR="006A5815" w:rsidRDefault="006A5815" w:rsidP="00EA1752">
      <w:pPr>
        <w:rPr>
          <w:rFonts w:cs="Arial"/>
          <w:szCs w:val="22"/>
        </w:rPr>
      </w:pPr>
    </w:p>
    <w:p w:rsidR="006A5815" w:rsidRDefault="006A5815" w:rsidP="00EA1752">
      <w:pPr>
        <w:rPr>
          <w:rFonts w:cs="Arial"/>
          <w:szCs w:val="22"/>
        </w:rPr>
      </w:pPr>
    </w:p>
    <w:p w:rsidR="006A5815" w:rsidRDefault="006A5815" w:rsidP="00EA1752">
      <w:pPr>
        <w:rPr>
          <w:rFonts w:cs="Arial"/>
          <w:szCs w:val="22"/>
        </w:rPr>
      </w:pPr>
    </w:p>
    <w:p w:rsidR="006A5815" w:rsidRDefault="006A5815" w:rsidP="00EA1752">
      <w:pPr>
        <w:rPr>
          <w:rFonts w:cs="Arial"/>
          <w:szCs w:val="22"/>
        </w:rPr>
      </w:pPr>
    </w:p>
    <w:p w:rsidR="006A5815" w:rsidRDefault="006A5815" w:rsidP="00EA1752">
      <w:pPr>
        <w:rPr>
          <w:rFonts w:cs="Arial"/>
          <w:szCs w:val="22"/>
        </w:rPr>
      </w:pPr>
    </w:p>
    <w:p w:rsidR="006A5815" w:rsidRDefault="006A5815" w:rsidP="00EA1752">
      <w:pPr>
        <w:rPr>
          <w:rFonts w:cs="Arial"/>
          <w:szCs w:val="22"/>
        </w:rPr>
      </w:pPr>
    </w:p>
    <w:p w:rsidR="006A5815" w:rsidRDefault="006A5815" w:rsidP="00EA1752">
      <w:pPr>
        <w:rPr>
          <w:rFonts w:cs="Arial"/>
          <w:szCs w:val="22"/>
        </w:rPr>
      </w:pPr>
    </w:p>
    <w:p w:rsidR="006A5815" w:rsidRDefault="006A5815" w:rsidP="00EA1752">
      <w:pPr>
        <w:rPr>
          <w:rFonts w:cs="Arial"/>
          <w:szCs w:val="22"/>
        </w:rPr>
      </w:pPr>
    </w:p>
    <w:p w:rsidR="006A5815" w:rsidRDefault="006A5815" w:rsidP="00EA1752">
      <w:pPr>
        <w:rPr>
          <w:rFonts w:cs="Arial"/>
          <w:szCs w:val="22"/>
        </w:rPr>
      </w:pPr>
    </w:p>
    <w:p w:rsidR="006A5815" w:rsidRDefault="006A5815" w:rsidP="00EA1752">
      <w:pPr>
        <w:rPr>
          <w:rFonts w:cs="Arial"/>
          <w:szCs w:val="22"/>
        </w:rPr>
      </w:pPr>
    </w:p>
    <w:p w:rsidR="006A5815" w:rsidRDefault="006A5815" w:rsidP="00EA1752">
      <w:pPr>
        <w:rPr>
          <w:rFonts w:cs="Arial"/>
          <w:szCs w:val="22"/>
        </w:rPr>
      </w:pPr>
    </w:p>
    <w:p w:rsidR="006A5815" w:rsidRDefault="006A5815" w:rsidP="00EA1752">
      <w:pPr>
        <w:rPr>
          <w:rFonts w:cs="Arial"/>
          <w:szCs w:val="22"/>
        </w:rPr>
      </w:pPr>
    </w:p>
    <w:p w:rsidR="006A5815" w:rsidRPr="00EA1752" w:rsidRDefault="006A5815" w:rsidP="00EA1752">
      <w:pPr>
        <w:rPr>
          <w:rFonts w:cs="Arial"/>
          <w:szCs w:val="22"/>
        </w:rPr>
      </w:pPr>
    </w:p>
    <w:sectPr w:rsidR="006A5815" w:rsidRPr="00EA1752" w:rsidSect="00A66DB1">
      <w:headerReference w:type="default" r:id="rId9"/>
      <w:footerReference w:type="default" r:id="rId10"/>
      <w:headerReference w:type="first" r:id="rId11"/>
      <w:footerReference w:type="first" r:id="rId12"/>
      <w:pgSz w:w="11907" w:h="16840" w:code="9"/>
      <w:pgMar w:top="1134" w:right="1418" w:bottom="1985" w:left="1418" w:header="1247"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EBF" w:rsidRDefault="00AC6EBF">
      <w:r>
        <w:separator/>
      </w:r>
    </w:p>
  </w:endnote>
  <w:endnote w:type="continuationSeparator" w:id="0">
    <w:p w:rsidR="00AC6EBF" w:rsidRDefault="00AC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F33" w:rsidRPr="00BF6E82" w:rsidRDefault="006A5815" w:rsidP="00D260A2">
    <w:pPr>
      <w:pStyle w:val="Footer"/>
      <w:tabs>
        <w:tab w:val="clear" w:pos="7083"/>
        <w:tab w:val="clear" w:pos="8640"/>
        <w:tab w:val="right" w:pos="9057"/>
      </w:tabs>
      <w:rPr>
        <w:b w:val="0"/>
        <w:color w:val="auto"/>
        <w:lang w:val="en-US"/>
      </w:rPr>
    </w:pPr>
    <w:proofErr w:type="spellStart"/>
    <w:r>
      <w:rPr>
        <w:b w:val="0"/>
        <w:color w:val="auto"/>
        <w:lang w:val="en-US"/>
      </w:rPr>
      <w:t>Türk</w:t>
    </w:r>
    <w:proofErr w:type="spellEnd"/>
    <w:r>
      <w:rPr>
        <w:b w:val="0"/>
        <w:color w:val="auto"/>
        <w:lang w:val="en-US"/>
      </w:rPr>
      <w:t xml:space="preserve"> Henkel A.Ş. </w:t>
    </w:r>
    <w:r w:rsidR="00CF6F33" w:rsidRPr="00BF6E82">
      <w:rPr>
        <w:color w:val="auto"/>
        <w:lang w:val="en-US"/>
      </w:rPr>
      <w:tab/>
    </w:r>
    <w:proofErr w:type="spellStart"/>
    <w:r w:rsidRPr="006A5815">
      <w:rPr>
        <w:b w:val="0"/>
        <w:color w:val="auto"/>
        <w:lang w:val="en-US"/>
      </w:rPr>
      <w:t>Sayfa</w:t>
    </w:r>
    <w:proofErr w:type="spellEnd"/>
    <w:r w:rsidR="00CF6F33" w:rsidRPr="00BF6E82">
      <w:rPr>
        <w:b w:val="0"/>
        <w:color w:val="auto"/>
        <w:lang w:val="en-US"/>
      </w:rPr>
      <w:t xml:space="preserve"> </w:t>
    </w:r>
    <w:r w:rsidR="00CF6F33" w:rsidRPr="00BF6E82">
      <w:rPr>
        <w:b w:val="0"/>
        <w:color w:val="auto"/>
      </w:rPr>
      <w:fldChar w:fldCharType="begin"/>
    </w:r>
    <w:r w:rsidR="00CF6F33" w:rsidRPr="00BF6E82">
      <w:rPr>
        <w:b w:val="0"/>
        <w:color w:val="auto"/>
        <w:lang w:val="en-US"/>
      </w:rPr>
      <w:instrText xml:space="preserve"> </w:instrText>
    </w:r>
    <w:r w:rsidR="00262C05" w:rsidRPr="00BF6E82">
      <w:rPr>
        <w:b w:val="0"/>
        <w:color w:val="auto"/>
        <w:lang w:val="en-US"/>
      </w:rPr>
      <w:instrText>PAGE</w:instrText>
    </w:r>
    <w:r w:rsidR="00CF6F33" w:rsidRPr="00BF6E82">
      <w:rPr>
        <w:b w:val="0"/>
        <w:color w:val="auto"/>
        <w:lang w:val="en-US"/>
      </w:rPr>
      <w:instrText xml:space="preserve">  \* Arabic  \* MERGEFORMAT </w:instrText>
    </w:r>
    <w:r w:rsidR="00CF6F33" w:rsidRPr="00BF6E82">
      <w:rPr>
        <w:b w:val="0"/>
        <w:color w:val="auto"/>
      </w:rPr>
      <w:fldChar w:fldCharType="separate"/>
    </w:r>
    <w:r w:rsidR="005905A6">
      <w:rPr>
        <w:b w:val="0"/>
        <w:noProof/>
        <w:color w:val="auto"/>
        <w:lang w:val="en-US"/>
      </w:rPr>
      <w:t>3</w:t>
    </w:r>
    <w:r w:rsidR="00CF6F33" w:rsidRPr="00BF6E82">
      <w:rPr>
        <w:b w:val="0"/>
        <w:color w:val="auto"/>
      </w:rPr>
      <w:fldChar w:fldCharType="end"/>
    </w:r>
    <w:r w:rsidR="00CF6F33" w:rsidRPr="00BF6E82">
      <w:rPr>
        <w:b w:val="0"/>
        <w:color w:val="auto"/>
        <w:lang w:val="en-US"/>
      </w:rPr>
      <w:t>/</w:t>
    </w:r>
    <w:r w:rsidR="00CF6F33" w:rsidRPr="00BF6E82">
      <w:rPr>
        <w:b w:val="0"/>
        <w:color w:val="auto"/>
      </w:rPr>
      <w:fldChar w:fldCharType="begin"/>
    </w:r>
    <w:r w:rsidR="00CF6F33" w:rsidRPr="00BF6E82">
      <w:rPr>
        <w:b w:val="0"/>
        <w:color w:val="auto"/>
        <w:lang w:val="en-US"/>
      </w:rPr>
      <w:instrText xml:space="preserve"> </w:instrText>
    </w:r>
    <w:r w:rsidR="00262C05" w:rsidRPr="00BF6E82">
      <w:rPr>
        <w:b w:val="0"/>
        <w:color w:val="auto"/>
        <w:lang w:val="en-US"/>
      </w:rPr>
      <w:instrText>NUMPAGES</w:instrText>
    </w:r>
    <w:r w:rsidR="00CF6F33" w:rsidRPr="00BF6E82">
      <w:rPr>
        <w:b w:val="0"/>
        <w:color w:val="auto"/>
        <w:lang w:val="en-US"/>
      </w:rPr>
      <w:instrText xml:space="preserve">  \* Arabic  \* MERGEFORMAT </w:instrText>
    </w:r>
    <w:r w:rsidR="00CF6F33" w:rsidRPr="00BF6E82">
      <w:rPr>
        <w:b w:val="0"/>
        <w:color w:val="auto"/>
      </w:rPr>
      <w:fldChar w:fldCharType="separate"/>
    </w:r>
    <w:r w:rsidR="005905A6">
      <w:rPr>
        <w:b w:val="0"/>
        <w:noProof/>
        <w:color w:val="auto"/>
        <w:lang w:val="en-US"/>
      </w:rPr>
      <w:t>3</w:t>
    </w:r>
    <w:r w:rsidR="00CF6F33" w:rsidRPr="00BF6E82">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F33" w:rsidRPr="00B1400B" w:rsidRDefault="00B1400B" w:rsidP="00B1400B">
    <w:pPr>
      <w:pStyle w:val="Footer"/>
      <w:tabs>
        <w:tab w:val="clear" w:pos="8640"/>
        <w:tab w:val="right" w:pos="9071"/>
      </w:tabs>
      <w:jc w:val="distribute"/>
      <w:rPr>
        <w:b w:val="0"/>
      </w:rPr>
    </w:pPr>
    <w:r>
      <w:rPr>
        <w:b w:val="0"/>
        <w:noProof/>
        <w:lang w:val="tr-TR" w:eastAsia="tr-TR"/>
      </w:rPr>
      <w:drawing>
        <wp:anchor distT="0" distB="0" distL="114300" distR="114300" simplePos="0" relativeHeight="251660800" behindDoc="0" locked="0" layoutInCell="1" allowOverlap="1" wp14:anchorId="5993CB15" wp14:editId="15E2C85D">
          <wp:simplePos x="0" y="0"/>
          <wp:positionH relativeFrom="column">
            <wp:posOffset>5109845</wp:posOffset>
          </wp:positionH>
          <wp:positionV relativeFrom="paragraph">
            <wp:posOffset>-207010</wp:posOffset>
          </wp:positionV>
          <wp:extent cx="990600" cy="104775"/>
          <wp:effectExtent l="0" t="0" r="0" b="9525"/>
          <wp:wrapThrough wrapText="bothSides">
            <wp:wrapPolygon edited="0">
              <wp:start x="0" y="0"/>
              <wp:lineTo x="0" y="19636"/>
              <wp:lineTo x="21185" y="19636"/>
              <wp:lineTo x="21185" y="0"/>
              <wp:lineTo x="0" y="0"/>
            </wp:wrapPolygon>
          </wp:wrapThrough>
          <wp:docPr id="673" name="Grafik 42" descr="LOGO_TECHNOMELT_3C_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2" descr="LOGO_TECHNOMELT_3C_6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104775"/>
                  </a:xfrm>
                  <a:prstGeom prst="rect">
                    <a:avLst/>
                  </a:prstGeom>
                  <a:noFill/>
                  <a:ln>
                    <a:noFill/>
                  </a:ln>
                </pic:spPr>
              </pic:pic>
            </a:graphicData>
          </a:graphic>
        </wp:anchor>
      </w:drawing>
    </w:r>
    <w:r>
      <w:rPr>
        <w:b w:val="0"/>
        <w:noProof/>
        <w:lang w:val="tr-TR" w:eastAsia="tr-TR"/>
      </w:rPr>
      <w:drawing>
        <wp:anchor distT="0" distB="0" distL="114300" distR="114300" simplePos="0" relativeHeight="251661824" behindDoc="0" locked="0" layoutInCell="1" allowOverlap="1" wp14:anchorId="51AA24F3" wp14:editId="07585BF1">
          <wp:simplePos x="0" y="0"/>
          <wp:positionH relativeFrom="column">
            <wp:posOffset>4366895</wp:posOffset>
          </wp:positionH>
          <wp:positionV relativeFrom="paragraph">
            <wp:posOffset>-206375</wp:posOffset>
          </wp:positionV>
          <wp:extent cx="609600" cy="109855"/>
          <wp:effectExtent l="0" t="0" r="0" b="4445"/>
          <wp:wrapThrough wrapText="bothSides">
            <wp:wrapPolygon edited="0">
              <wp:start x="0" y="0"/>
              <wp:lineTo x="0" y="18728"/>
              <wp:lineTo x="20925" y="18728"/>
              <wp:lineTo x="20925" y="0"/>
              <wp:lineTo x="0" y="0"/>
            </wp:wrapPolygon>
          </wp:wrapThrough>
          <wp:docPr id="672" name="Grafik 43" descr="Loc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descr="Locti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9600" cy="109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5815">
      <w:rPr>
        <w:noProof/>
        <w:lang w:val="tr-TR" w:eastAsia="tr-TR"/>
      </w:rPr>
      <w:drawing>
        <wp:anchor distT="0" distB="0" distL="114300" distR="114300" simplePos="0" relativeHeight="251662848" behindDoc="0" locked="0" layoutInCell="1" allowOverlap="1" wp14:anchorId="63CBE1F9" wp14:editId="1FA8FADB">
          <wp:simplePos x="0" y="0"/>
          <wp:positionH relativeFrom="column">
            <wp:posOffset>3823970</wp:posOffset>
          </wp:positionH>
          <wp:positionV relativeFrom="paragraph">
            <wp:posOffset>-302260</wp:posOffset>
          </wp:positionV>
          <wp:extent cx="323850" cy="276225"/>
          <wp:effectExtent l="0" t="0" r="0" b="9525"/>
          <wp:wrapThrough wrapText="bothSides">
            <wp:wrapPolygon edited="0">
              <wp:start x="0" y="0"/>
              <wp:lineTo x="0" y="20855"/>
              <wp:lineTo x="20329" y="20855"/>
              <wp:lineTo x="20329" y="0"/>
              <wp:lineTo x="0" y="0"/>
            </wp:wrapPolygon>
          </wp:wrapThrough>
          <wp:docPr id="674" name="Picture 1305" descr="Pritt_logo2010_189706_web_171H_17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descr="Pritt_logo2010_189706_web_171H_171W"/>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anchor>
      </w:drawing>
    </w:r>
    <w:r>
      <w:rPr>
        <w:noProof/>
        <w:lang w:val="tr-TR" w:eastAsia="tr-TR"/>
      </w:rPr>
      <w:drawing>
        <wp:anchor distT="0" distB="0" distL="114300" distR="114300" simplePos="0" relativeHeight="251663872" behindDoc="0" locked="0" layoutInCell="1" allowOverlap="1" wp14:anchorId="30AC5E87" wp14:editId="5FB33902">
          <wp:simplePos x="0" y="0"/>
          <wp:positionH relativeFrom="column">
            <wp:posOffset>2842895</wp:posOffset>
          </wp:positionH>
          <wp:positionV relativeFrom="paragraph">
            <wp:posOffset>-273050</wp:posOffset>
          </wp:positionV>
          <wp:extent cx="800100" cy="213995"/>
          <wp:effectExtent l="0" t="0" r="0" b="0"/>
          <wp:wrapThrough wrapText="bothSides">
            <wp:wrapPolygon edited="0">
              <wp:start x="0" y="0"/>
              <wp:lineTo x="0" y="19228"/>
              <wp:lineTo x="21086" y="19228"/>
              <wp:lineTo x="2108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0100" cy="213995"/>
                  </a:xfrm>
                  <a:prstGeom prst="rect">
                    <a:avLst/>
                  </a:prstGeom>
                  <a:noFill/>
                  <a:ln>
                    <a:noFill/>
                  </a:ln>
                </pic:spPr>
              </pic:pic>
            </a:graphicData>
          </a:graphic>
        </wp:anchor>
      </w:drawing>
    </w:r>
    <w:r w:rsidRPr="00B1400B">
      <w:rPr>
        <w:noProof/>
        <w:lang w:val="tr-TR" w:eastAsia="tr-TR"/>
      </w:rPr>
      <w:drawing>
        <wp:anchor distT="0" distB="0" distL="114300" distR="114300" simplePos="0" relativeHeight="251664896" behindDoc="0" locked="0" layoutInCell="1" allowOverlap="1" wp14:anchorId="799EE501" wp14:editId="5FC44B0D">
          <wp:simplePos x="0" y="0"/>
          <wp:positionH relativeFrom="column">
            <wp:posOffset>2385695</wp:posOffset>
          </wp:positionH>
          <wp:positionV relativeFrom="paragraph">
            <wp:posOffset>-313055</wp:posOffset>
          </wp:positionV>
          <wp:extent cx="354965" cy="325120"/>
          <wp:effectExtent l="0" t="0" r="6985" b="0"/>
          <wp:wrapThrough wrapText="bothSides">
            <wp:wrapPolygon edited="0">
              <wp:start x="0" y="0"/>
              <wp:lineTo x="0" y="20250"/>
              <wp:lineTo x="20866" y="20250"/>
              <wp:lineTo x="2086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965" cy="325120"/>
                  </a:xfrm>
                  <a:prstGeom prst="rect">
                    <a:avLst/>
                  </a:prstGeom>
                  <a:noFill/>
                  <a:ln>
                    <a:noFill/>
                  </a:ln>
                </pic:spPr>
              </pic:pic>
            </a:graphicData>
          </a:graphic>
        </wp:anchor>
      </w:drawing>
    </w:r>
    <w:r>
      <w:rPr>
        <w:b w:val="0"/>
        <w:noProof/>
        <w:position w:val="-10"/>
        <w:lang w:val="tr-TR" w:eastAsia="tr-TR"/>
      </w:rPr>
      <w:drawing>
        <wp:anchor distT="0" distB="0" distL="114300" distR="114300" simplePos="0" relativeHeight="251665920" behindDoc="0" locked="0" layoutInCell="1" allowOverlap="1" wp14:anchorId="08801CF3" wp14:editId="35E346FB">
          <wp:simplePos x="0" y="0"/>
          <wp:positionH relativeFrom="column">
            <wp:posOffset>1595120</wp:posOffset>
          </wp:positionH>
          <wp:positionV relativeFrom="paragraph">
            <wp:posOffset>-318135</wp:posOffset>
          </wp:positionV>
          <wp:extent cx="619125" cy="276225"/>
          <wp:effectExtent l="0" t="0" r="9525" b="9525"/>
          <wp:wrapThrough wrapText="bothSides">
            <wp:wrapPolygon edited="0">
              <wp:start x="0" y="0"/>
              <wp:lineTo x="0" y="20855"/>
              <wp:lineTo x="21268" y="20855"/>
              <wp:lineTo x="21268" y="0"/>
              <wp:lineTo x="0" y="0"/>
            </wp:wrapPolygon>
          </wp:wrapThrough>
          <wp:docPr id="669" name="Grafik 46" descr="SK_Logo_2014_Event_100m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descr="SK_Logo_2014_Event_100mm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pic:spPr>
              </pic:pic>
            </a:graphicData>
          </a:graphic>
        </wp:anchor>
      </w:drawing>
    </w:r>
    <w:r w:rsidRPr="006A5815">
      <w:rPr>
        <w:noProof/>
        <w:lang w:val="tr-TR" w:eastAsia="tr-TR"/>
      </w:rPr>
      <w:drawing>
        <wp:anchor distT="0" distB="0" distL="114300" distR="114300" simplePos="0" relativeHeight="251666944" behindDoc="0" locked="0" layoutInCell="1" allowOverlap="1" wp14:anchorId="6B26E791" wp14:editId="4E8EA474">
          <wp:simplePos x="0" y="0"/>
          <wp:positionH relativeFrom="column">
            <wp:posOffset>1166495</wp:posOffset>
          </wp:positionH>
          <wp:positionV relativeFrom="paragraph">
            <wp:posOffset>-290830</wp:posOffset>
          </wp:positionV>
          <wp:extent cx="276225" cy="276225"/>
          <wp:effectExtent l="0" t="0" r="9525" b="9525"/>
          <wp:wrapThrough wrapText="bothSides">
            <wp:wrapPolygon edited="0">
              <wp:start x="0" y="0"/>
              <wp:lineTo x="0" y="20855"/>
              <wp:lineTo x="20855" y="20855"/>
              <wp:lineTo x="20855" y="0"/>
              <wp:lineTo x="0" y="0"/>
            </wp:wrapPolygon>
          </wp:wrapThrough>
          <wp:docPr id="666" name="Picture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anchor>
      </w:drawing>
    </w:r>
    <w:r w:rsidRPr="006A5815">
      <w:rPr>
        <w:noProof/>
        <w:lang w:val="tr-TR" w:eastAsia="tr-TR"/>
      </w:rPr>
      <w:drawing>
        <wp:anchor distT="0" distB="0" distL="114300" distR="114300" simplePos="0" relativeHeight="251667968" behindDoc="0" locked="0" layoutInCell="1" allowOverlap="1" wp14:anchorId="5147DCDE" wp14:editId="4CF10B9C">
          <wp:simplePos x="0" y="0"/>
          <wp:positionH relativeFrom="column">
            <wp:posOffset>728345</wp:posOffset>
          </wp:positionH>
          <wp:positionV relativeFrom="paragraph">
            <wp:posOffset>-290830</wp:posOffset>
          </wp:positionV>
          <wp:extent cx="238125" cy="276225"/>
          <wp:effectExtent l="0" t="0" r="9525" b="9525"/>
          <wp:wrapThrough wrapText="bothSides">
            <wp:wrapPolygon edited="0">
              <wp:start x="0" y="0"/>
              <wp:lineTo x="0" y="20855"/>
              <wp:lineTo x="20736" y="20855"/>
              <wp:lineTo x="20736" y="0"/>
              <wp:lineTo x="0" y="0"/>
            </wp:wrapPolygon>
          </wp:wrapThrough>
          <wp:docPr id="667" name="Picture 1300" descr="8800308527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descr="88003085271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anchor>
      </w:drawing>
    </w:r>
    <w:r>
      <w:rPr>
        <w:b w:val="0"/>
        <w:noProof/>
        <w:lang w:val="tr-TR" w:eastAsia="tr-TR"/>
      </w:rPr>
      <w:drawing>
        <wp:anchor distT="0" distB="0" distL="114300" distR="114300" simplePos="0" relativeHeight="251659776" behindDoc="0" locked="0" layoutInCell="1" allowOverlap="1" wp14:anchorId="56574D24" wp14:editId="6E374660">
          <wp:simplePos x="0" y="0"/>
          <wp:positionH relativeFrom="margin">
            <wp:posOffset>-19050</wp:posOffset>
          </wp:positionH>
          <wp:positionV relativeFrom="paragraph">
            <wp:posOffset>-287655</wp:posOffset>
          </wp:positionV>
          <wp:extent cx="514350" cy="190500"/>
          <wp:effectExtent l="0" t="0" r="0" b="0"/>
          <wp:wrapThrough wrapText="bothSides">
            <wp:wrapPolygon edited="0">
              <wp:start x="0" y="0"/>
              <wp:lineTo x="0" y="19440"/>
              <wp:lineTo x="20800" y="19440"/>
              <wp:lineTo x="20800" y="0"/>
              <wp:lineTo x="0" y="0"/>
            </wp:wrapPolygon>
          </wp:wrapThrough>
          <wp:docPr id="668" name="Grafik 49" descr="Persil Logo 2007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9" descr="Persil Logo 2007_RGB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anchor>
      </w:drawing>
    </w:r>
    <w:r>
      <w:rPr>
        <w:b w:val="0"/>
        <w:color w:val="auto"/>
      </w:rPr>
      <w:tab/>
    </w:r>
    <w:r>
      <w:rPr>
        <w:b w:val="0"/>
        <w:color w:val="auto"/>
      </w:rPr>
      <w:tab/>
    </w:r>
    <w:r w:rsidR="006A5815">
      <w:rPr>
        <w:b w:val="0"/>
        <w:color w:val="auto"/>
      </w:rPr>
      <w:t>Sayfa</w:t>
    </w:r>
    <w:r w:rsidR="00CF6F33" w:rsidRPr="00BF6E82">
      <w:rPr>
        <w:b w:val="0"/>
        <w:color w:val="auto"/>
      </w:rPr>
      <w:t xml:space="preserve"> </w:t>
    </w:r>
    <w:r w:rsidR="00CF6F33" w:rsidRPr="00BF6E82">
      <w:rPr>
        <w:b w:val="0"/>
        <w:color w:val="auto"/>
      </w:rPr>
      <w:fldChar w:fldCharType="begin"/>
    </w:r>
    <w:r w:rsidR="00CF6F33" w:rsidRPr="00BF6E82">
      <w:rPr>
        <w:b w:val="0"/>
        <w:color w:val="auto"/>
      </w:rPr>
      <w:instrText xml:space="preserve"> </w:instrText>
    </w:r>
    <w:r w:rsidR="00262C05" w:rsidRPr="00BF6E82">
      <w:rPr>
        <w:b w:val="0"/>
        <w:color w:val="auto"/>
      </w:rPr>
      <w:instrText>PAGE</w:instrText>
    </w:r>
    <w:r w:rsidR="00CF6F33" w:rsidRPr="00BF6E82">
      <w:rPr>
        <w:b w:val="0"/>
        <w:color w:val="auto"/>
      </w:rPr>
      <w:instrText xml:space="preserve">  \* Arabic  \* MERGEFORMAT </w:instrText>
    </w:r>
    <w:r w:rsidR="00CF6F33" w:rsidRPr="00BF6E82">
      <w:rPr>
        <w:b w:val="0"/>
        <w:color w:val="auto"/>
      </w:rPr>
      <w:fldChar w:fldCharType="separate"/>
    </w:r>
    <w:r w:rsidR="005905A6">
      <w:rPr>
        <w:b w:val="0"/>
        <w:noProof/>
        <w:color w:val="auto"/>
      </w:rPr>
      <w:t>1</w:t>
    </w:r>
    <w:r w:rsidR="00CF6F33" w:rsidRPr="00BF6E82">
      <w:rPr>
        <w:b w:val="0"/>
        <w:color w:val="auto"/>
      </w:rPr>
      <w:fldChar w:fldCharType="end"/>
    </w:r>
    <w:r w:rsidR="00CF6F33" w:rsidRPr="00BF6E82">
      <w:rPr>
        <w:b w:val="0"/>
        <w:color w:val="auto"/>
      </w:rPr>
      <w:t>/</w:t>
    </w:r>
    <w:r w:rsidR="00CF6F33" w:rsidRPr="00BF6E82">
      <w:rPr>
        <w:b w:val="0"/>
        <w:color w:val="auto"/>
      </w:rPr>
      <w:fldChar w:fldCharType="begin"/>
    </w:r>
    <w:r w:rsidR="00CF6F33" w:rsidRPr="00BF6E82">
      <w:rPr>
        <w:b w:val="0"/>
        <w:color w:val="auto"/>
      </w:rPr>
      <w:instrText xml:space="preserve"> </w:instrText>
    </w:r>
    <w:r w:rsidR="00262C05" w:rsidRPr="00BF6E82">
      <w:rPr>
        <w:b w:val="0"/>
        <w:color w:val="auto"/>
      </w:rPr>
      <w:instrText>NUMPAGES</w:instrText>
    </w:r>
    <w:r w:rsidR="00CF6F33" w:rsidRPr="00BF6E82">
      <w:rPr>
        <w:b w:val="0"/>
        <w:color w:val="auto"/>
      </w:rPr>
      <w:instrText xml:space="preserve">  \* Arabic  \* MERGEFORMAT </w:instrText>
    </w:r>
    <w:r w:rsidR="00CF6F33" w:rsidRPr="00BF6E82">
      <w:rPr>
        <w:b w:val="0"/>
        <w:color w:val="auto"/>
      </w:rPr>
      <w:fldChar w:fldCharType="separate"/>
    </w:r>
    <w:r w:rsidR="005905A6">
      <w:rPr>
        <w:b w:val="0"/>
        <w:noProof/>
        <w:color w:val="auto"/>
      </w:rPr>
      <w:t>3</w:t>
    </w:r>
    <w:r w:rsidR="00CF6F33" w:rsidRPr="00BF6E82">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EBF" w:rsidRDefault="00AC6EBF">
      <w:r>
        <w:separator/>
      </w:r>
    </w:p>
  </w:footnote>
  <w:footnote w:type="continuationSeparator" w:id="0">
    <w:p w:rsidR="00AC6EBF" w:rsidRDefault="00AC6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F33" w:rsidRDefault="00F93AB4" w:rsidP="00D260A2">
    <w:pPr>
      <w:pStyle w:val="Header"/>
      <w:jc w:val="right"/>
    </w:pPr>
    <w:r>
      <w:rPr>
        <w:noProof/>
        <w:lang w:val="tr-TR" w:eastAsia="tr-TR"/>
      </w:rPr>
      <mc:AlternateContent>
        <mc:Choice Requires="wpg">
          <w:drawing>
            <wp:anchor distT="0" distB="0" distL="114300" distR="114300" simplePos="0" relativeHeight="251657728" behindDoc="0" locked="0" layoutInCell="1" allowOverlap="1">
              <wp:simplePos x="0" y="0"/>
              <wp:positionH relativeFrom="page">
                <wp:posOffset>180340</wp:posOffset>
              </wp:positionH>
              <wp:positionV relativeFrom="page">
                <wp:posOffset>3780790</wp:posOffset>
              </wp:positionV>
              <wp:extent cx="183515" cy="3796030"/>
              <wp:effectExtent l="8890" t="8890" r="7620" b="5080"/>
              <wp:wrapNone/>
              <wp:docPr id="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6" name="Line 21"/>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7" name="Line 22"/>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8D7C13" id="Group 20" o:spid="_x0000_s1026" style="position:absolute;margin-left:14.2pt;margin-top:297.7pt;width:14.45pt;height:298.9pt;z-index:251657728;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">
              <v:line id="Line 21"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X668MAAADaAAAADwAAAGRycy9kb3ducmV2LnhtbESPwWrCQBCG7wXfYRmhN93oIZToJpSg&#10;Uio9NCq9TrPTJJidDdltEvv03YLQ48z8/zd822wyrRiod41lBatlBIK4tLrhSsH5tF88gXAeWWNr&#10;mRTcyEGWzh62mGg78jsNha9EgLBLUEHtfZdI6cqaDLql7YjD7cv2Bn0Y+0rqHscAN61cR1EsDTYc&#10;PtTYUV5TeS2+TaDYt9fjz+fB7rSnKS/K4uMy5Eo9zqfnDYiw8//he/tFK4jhTyVogE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l+uvDAAAA2gAAAA8AAAAAAAAAAAAA&#10;AAAAoQIAAGRycy9kb3ducmV2LnhtbFBLBQYAAAAABAAEAPkAAACRAwAAAAA=&#10;" strokecolor="#e1000f" strokeweight=".5pt"/>
              <v:line id="Line 22"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lfcMIAAADaAAAADwAAAGRycy9kb3ducmV2LnhtbESPwWrCQBCG74W+wzIFb3VTD1qiq0io&#10;IooHU8XrmB2TYHY2ZNcYfXpXKPQ4M///Dd9k1plKtNS40rKCr34EgjizuuRcwf538fkNwnlkjZVl&#10;UnAnB7Pp+9sEY21vvKM29bkIEHYxKii8r2MpXVaQQde3NXG4nW1j0IexyaVu8BbgppKDKBpKgyWH&#10;DwXWlBSUXdKrCRS7XW8ep6X90Z66JM3S46FNlOp9dPMxiLDz/+G/9korGMFLJWiAn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lfcMIAAADaAAAADwAAAAAAAAAAAAAA&#10;AAChAgAAZHJzL2Rvd25yZXYueG1sUEsFBgAAAAAEAAQA+QAAAJADAAAAAA==&#10;" strokecolor="#e1000f" strokeweight=".5pt"/>
              <v:line id="Line 23"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bLAsMAAADaAAAADwAAAGRycy9kb3ducmV2LnhtbESPQWvCQBCF7wX/wzKCt2ZjD1JSV5Gg&#10;RZQeGi29TrNjEszOhuwa0/76zqHQ45v35pt5y/XoWjVQHxrPBuZJCoq49LbhysD5tHt8BhUissXW&#10;Mxn4pgDr1eRhiZn1d36noYiVEgiHDA3UMXaZ1qGsyWFIfEcs3sX3DqPIvtK2x7vAXauf0nShHTYs&#10;F2rsKK+pvBY3JxT/djj+fL36rY005kVZfH4MuTGz6bh5ASWz+B/+295bA/KrVJEa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2ywLDAAAA2gAAAA8AAAAAAAAAAAAA&#10;AAAAoQIAAGRycy9kb3ducmV2LnhtbFBLBQYAAAAABAAEAPkAAACRAwAAAAA=&#10;" strokecolor="#e1000f" strokeweight=".5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277" w:rsidRDefault="005E4277" w:rsidP="005E4277">
    <w:pPr>
      <w:pStyle w:val="Header"/>
      <w:tabs>
        <w:tab w:val="clear" w:pos="4320"/>
        <w:tab w:val="clear" w:pos="8640"/>
        <w:tab w:val="right" w:pos="9071"/>
      </w:tabs>
      <w:spacing w:line="380" w:lineRule="atLeast"/>
      <w:rPr>
        <w:rFonts w:ascii="Calibri" w:hAnsi="Calibri"/>
        <w:b/>
        <w:bCs/>
        <w:sz w:val="40"/>
        <w:szCs w:val="40"/>
      </w:rPr>
    </w:pPr>
  </w:p>
  <w:p w:rsidR="009767C7" w:rsidRPr="001C4BE1" w:rsidRDefault="00F93AB4" w:rsidP="005E4277">
    <w:pPr>
      <w:pStyle w:val="Header"/>
      <w:tabs>
        <w:tab w:val="clear" w:pos="4320"/>
        <w:tab w:val="clear" w:pos="8640"/>
        <w:tab w:val="right" w:pos="9071"/>
      </w:tabs>
      <w:spacing w:line="380" w:lineRule="atLeast"/>
      <w:rPr>
        <w:rFonts w:ascii="Calibri" w:hAnsi="Calibri"/>
        <w:b/>
        <w:bCs/>
        <w:sz w:val="40"/>
        <w:szCs w:val="40"/>
      </w:rPr>
    </w:pPr>
    <w:r>
      <w:rPr>
        <w:noProof/>
        <w:lang w:val="tr-TR" w:eastAsia="tr-TR"/>
      </w:rPr>
      <w:drawing>
        <wp:anchor distT="0" distB="0" distL="114300" distR="114300" simplePos="0" relativeHeight="251658752" behindDoc="0" locked="0" layoutInCell="1" allowOverlap="1">
          <wp:simplePos x="0" y="0"/>
          <wp:positionH relativeFrom="margin">
            <wp:posOffset>4725035</wp:posOffset>
          </wp:positionH>
          <wp:positionV relativeFrom="margin">
            <wp:posOffset>-1588770</wp:posOffset>
          </wp:positionV>
          <wp:extent cx="1166495" cy="789305"/>
          <wp:effectExtent l="0" t="0" r="0" b="0"/>
          <wp:wrapSquare wrapText="bothSides"/>
          <wp:docPr id="26" name="Picture 26" descr="HENKEL_Logo_Red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NKEL_Logo_Red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89305"/>
                  </a:xfrm>
                  <a:prstGeom prst="rect">
                    <a:avLst/>
                  </a:prstGeom>
                  <a:noFill/>
                </pic:spPr>
              </pic:pic>
            </a:graphicData>
          </a:graphic>
          <wp14:sizeRelH relativeFrom="page">
            <wp14:pctWidth>0</wp14:pctWidth>
          </wp14:sizeRelH>
          <wp14:sizeRelV relativeFrom="page">
            <wp14:pctHeight>0</wp14:pctHeight>
          </wp14:sizeRelV>
        </wp:anchor>
      </w:drawing>
    </w:r>
    <w:r w:rsidR="001C4BE1" w:rsidRPr="006E5032">
      <w:rPr>
        <w:rFonts w:ascii="Calibri" w:hAnsi="Calibri"/>
        <w:b/>
        <w:bCs/>
        <w:sz w:val="40"/>
        <w:szCs w:val="40"/>
      </w:rPr>
      <w:tab/>
    </w:r>
    <w:r w:rsidR="009A16EC" w:rsidRPr="001C4BE1">
      <w:rPr>
        <w:rFonts w:ascii="Calibri" w:hAnsi="Calibri"/>
        <w:b/>
        <w:bCs/>
        <w:sz w:val="40"/>
        <w:szCs w:val="40"/>
      </w:rPr>
      <w:tab/>
    </w:r>
  </w:p>
  <w:p w:rsidR="00CF6F33" w:rsidRPr="00B422EC" w:rsidRDefault="00F93AB4" w:rsidP="009767C7">
    <w:pPr>
      <w:pStyle w:val="Header"/>
      <w:tabs>
        <w:tab w:val="clear" w:pos="8640"/>
        <w:tab w:val="left" w:pos="2607"/>
        <w:tab w:val="right" w:pos="9071"/>
      </w:tabs>
      <w:spacing w:line="100" w:lineRule="atLeast"/>
      <w:jc w:val="right"/>
      <w:rPr>
        <w:rFonts w:cs="Arial"/>
        <w:b/>
        <w:bCs/>
        <w:color w:val="3E3C3C"/>
        <w:sz w:val="40"/>
        <w:szCs w:val="40"/>
      </w:rPr>
    </w:pPr>
    <w:r>
      <w:rPr>
        <w:rFonts w:cs="Arial"/>
        <w:b/>
        <w:bCs/>
        <w:noProof/>
        <w:color w:val="3E3C3C"/>
        <w:sz w:val="40"/>
        <w:szCs w:val="40"/>
        <w:lang w:val="tr-TR" w:eastAsia="tr-TR"/>
      </w:rPr>
      <mc:AlternateContent>
        <mc:Choice Requires="wpg">
          <w:drawing>
            <wp:anchor distT="0" distB="0" distL="114300" distR="114300" simplePos="0" relativeHeight="251656704" behindDoc="0" locked="0" layoutInCell="1" allowOverlap="1">
              <wp:simplePos x="0" y="0"/>
              <wp:positionH relativeFrom="page">
                <wp:posOffset>180340</wp:posOffset>
              </wp:positionH>
              <wp:positionV relativeFrom="page">
                <wp:posOffset>3780790</wp:posOffset>
              </wp:positionV>
              <wp:extent cx="179705" cy="3780155"/>
              <wp:effectExtent l="8890" t="8890" r="11430" b="1143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2" name="Line 17"/>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3" name="Line 18"/>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4" name="Line 19"/>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3AFD96"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">
              <v:line id="Line 17"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786MEAAADaAAAADwAAAGRycy9kb3ducmV2LnhtbESPwYrCMBCG74LvEEbwtqZ6kKUaRYou&#10;i+Jhq+J1bMa22ExKE2v16TcLCx5n5v+/4ZsvO1OJlhpXWlYwHkUgiDOrS84VHA+bj08QziNrrCyT&#10;gic5WC76vTnG2j74h9rU5yJA2MWooPC+jqV0WUEG3cjWxOF2tY1BH8Yml7rBR4CbSk6iaCoNlhw+&#10;FFhTUlB2S+8mUOx+u3tdvuxae+qSNEvPpzZRajjoVjMQYeff4f/2t1YwgT+VoAFy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vzowQAAANoAAAAPAAAAAAAAAAAAAAAA&#10;AKECAABkcnMvZG93bnJldi54bWxQSwUGAAAAAAQABAD5AAAAjwMAAAAA&#10;" strokecolor="#e1000f" strokeweight=".5pt"/>
              <v:line id="Line 18"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JZc8IAAADaAAAADwAAAGRycy9kb3ducmV2LnhtbESPwWrCQBCG74W+wzIFb3VTB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JZc8IAAADaAAAADwAAAAAAAAAAAAAA&#10;AAChAgAAZHJzL2Rvd25yZXYueG1sUEsFBgAAAAAEAAQA+QAAAJADAAAAAA==&#10;" strokecolor="#e1000f" strokeweight=".5pt"/>
              <v:line id="Line 19"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BB8IAAADaAAAADwAAAGRycy9kb3ducmV2LnhtbESPwWrCQBCG74W+wzIFb3VTE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vBB8IAAADaAAAADwAAAAAAAAAAAAAA&#10;AAChAgAAZHJzL2Rvd25yZXYueG1sUEsFBgAAAAAEAAQA+QAAAJADAAAAAA==&#10;" strokecolor="#e1000f" strokeweight=".5pt"/>
              <w10:wrap anchorx="page" anchory="page"/>
            </v:group>
          </w:pict>
        </mc:Fallback>
      </mc:AlternateContent>
    </w:r>
    <w:r w:rsidR="006A5815">
      <w:rPr>
        <w:rFonts w:cs="Arial"/>
        <w:b/>
        <w:bCs/>
        <w:noProof/>
        <w:color w:val="3E3C3C"/>
        <w:sz w:val="40"/>
        <w:szCs w:val="40"/>
        <w:lang w:val="en-US"/>
      </w:rPr>
      <w:t>Basın Bülteni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15"/>
    <w:rsid w:val="00002AA4"/>
    <w:rsid w:val="00005267"/>
    <w:rsid w:val="00006346"/>
    <w:rsid w:val="00021C67"/>
    <w:rsid w:val="00030557"/>
    <w:rsid w:val="00030F51"/>
    <w:rsid w:val="000575F9"/>
    <w:rsid w:val="000618FC"/>
    <w:rsid w:val="00080D10"/>
    <w:rsid w:val="00086EA0"/>
    <w:rsid w:val="000C56DD"/>
    <w:rsid w:val="000D1672"/>
    <w:rsid w:val="000D207E"/>
    <w:rsid w:val="000E7F24"/>
    <w:rsid w:val="000F03BE"/>
    <w:rsid w:val="000F225B"/>
    <w:rsid w:val="000F7FAF"/>
    <w:rsid w:val="00111F4D"/>
    <w:rsid w:val="00115230"/>
    <w:rsid w:val="001162B4"/>
    <w:rsid w:val="00122CBC"/>
    <w:rsid w:val="00126D4A"/>
    <w:rsid w:val="00132DA9"/>
    <w:rsid w:val="0013305B"/>
    <w:rsid w:val="00133B99"/>
    <w:rsid w:val="001443BD"/>
    <w:rsid w:val="001C0B32"/>
    <w:rsid w:val="001C4BE1"/>
    <w:rsid w:val="001E0F71"/>
    <w:rsid w:val="001E6D05"/>
    <w:rsid w:val="001E7C28"/>
    <w:rsid w:val="001F1BDF"/>
    <w:rsid w:val="001F7110"/>
    <w:rsid w:val="001F7E96"/>
    <w:rsid w:val="00212488"/>
    <w:rsid w:val="00220628"/>
    <w:rsid w:val="00237F62"/>
    <w:rsid w:val="0024586A"/>
    <w:rsid w:val="00262C05"/>
    <w:rsid w:val="002A0DF7"/>
    <w:rsid w:val="002A60E0"/>
    <w:rsid w:val="002C252E"/>
    <w:rsid w:val="002C6773"/>
    <w:rsid w:val="002E0B17"/>
    <w:rsid w:val="002E7DED"/>
    <w:rsid w:val="002F7E11"/>
    <w:rsid w:val="00304087"/>
    <w:rsid w:val="00310ACD"/>
    <w:rsid w:val="0031379F"/>
    <w:rsid w:val="00320A26"/>
    <w:rsid w:val="00321344"/>
    <w:rsid w:val="0034015C"/>
    <w:rsid w:val="00353705"/>
    <w:rsid w:val="003562E8"/>
    <w:rsid w:val="0036357D"/>
    <w:rsid w:val="00367AA1"/>
    <w:rsid w:val="00372E36"/>
    <w:rsid w:val="00377CBB"/>
    <w:rsid w:val="003877B6"/>
    <w:rsid w:val="00393887"/>
    <w:rsid w:val="00394C6B"/>
    <w:rsid w:val="00397824"/>
    <w:rsid w:val="003B1069"/>
    <w:rsid w:val="003B390A"/>
    <w:rsid w:val="003C15DE"/>
    <w:rsid w:val="003C4EB2"/>
    <w:rsid w:val="003F1AF3"/>
    <w:rsid w:val="003F4D8D"/>
    <w:rsid w:val="004313E7"/>
    <w:rsid w:val="0044763B"/>
    <w:rsid w:val="00452CF3"/>
    <w:rsid w:val="004629B3"/>
    <w:rsid w:val="0046376E"/>
    <w:rsid w:val="0046690F"/>
    <w:rsid w:val="00490A03"/>
    <w:rsid w:val="00494DBE"/>
    <w:rsid w:val="00495CE6"/>
    <w:rsid w:val="004A323C"/>
    <w:rsid w:val="004B54E8"/>
    <w:rsid w:val="004C4FEB"/>
    <w:rsid w:val="004D059B"/>
    <w:rsid w:val="004D4CB6"/>
    <w:rsid w:val="004F10C1"/>
    <w:rsid w:val="00502E62"/>
    <w:rsid w:val="005038A9"/>
    <w:rsid w:val="0052212B"/>
    <w:rsid w:val="00534B46"/>
    <w:rsid w:val="00540358"/>
    <w:rsid w:val="00556F67"/>
    <w:rsid w:val="00586CAF"/>
    <w:rsid w:val="005905A6"/>
    <w:rsid w:val="00591180"/>
    <w:rsid w:val="00597D07"/>
    <w:rsid w:val="005C7112"/>
    <w:rsid w:val="005D0561"/>
    <w:rsid w:val="005D0AD9"/>
    <w:rsid w:val="005D22F6"/>
    <w:rsid w:val="005E0C30"/>
    <w:rsid w:val="005E4277"/>
    <w:rsid w:val="005E69D9"/>
    <w:rsid w:val="005F27F4"/>
    <w:rsid w:val="005F3239"/>
    <w:rsid w:val="00607256"/>
    <w:rsid w:val="006144B1"/>
    <w:rsid w:val="006335F1"/>
    <w:rsid w:val="006345B6"/>
    <w:rsid w:val="00635712"/>
    <w:rsid w:val="00652229"/>
    <w:rsid w:val="00652793"/>
    <w:rsid w:val="006626CA"/>
    <w:rsid w:val="00663487"/>
    <w:rsid w:val="00672382"/>
    <w:rsid w:val="00690B19"/>
    <w:rsid w:val="006A5815"/>
    <w:rsid w:val="006B499F"/>
    <w:rsid w:val="006D4996"/>
    <w:rsid w:val="006D54AB"/>
    <w:rsid w:val="006E5032"/>
    <w:rsid w:val="006F670F"/>
    <w:rsid w:val="00703272"/>
    <w:rsid w:val="0070733C"/>
    <w:rsid w:val="00710C5D"/>
    <w:rsid w:val="0071348C"/>
    <w:rsid w:val="00717273"/>
    <w:rsid w:val="00720FD4"/>
    <w:rsid w:val="0073096C"/>
    <w:rsid w:val="00742398"/>
    <w:rsid w:val="007507B5"/>
    <w:rsid w:val="00753A24"/>
    <w:rsid w:val="00772188"/>
    <w:rsid w:val="00786BA3"/>
    <w:rsid w:val="007A4432"/>
    <w:rsid w:val="007B499C"/>
    <w:rsid w:val="007B4D4B"/>
    <w:rsid w:val="007D2A02"/>
    <w:rsid w:val="007E6EA1"/>
    <w:rsid w:val="007F2B1E"/>
    <w:rsid w:val="007F62B4"/>
    <w:rsid w:val="00801517"/>
    <w:rsid w:val="00817DE8"/>
    <w:rsid w:val="008229F5"/>
    <w:rsid w:val="00827631"/>
    <w:rsid w:val="00833CEB"/>
    <w:rsid w:val="008372D2"/>
    <w:rsid w:val="00844C17"/>
    <w:rsid w:val="00847726"/>
    <w:rsid w:val="00852511"/>
    <w:rsid w:val="008614F1"/>
    <w:rsid w:val="008639B3"/>
    <w:rsid w:val="00863C1A"/>
    <w:rsid w:val="0087142D"/>
    <w:rsid w:val="00873956"/>
    <w:rsid w:val="008825EE"/>
    <w:rsid w:val="0088596E"/>
    <w:rsid w:val="008A2375"/>
    <w:rsid w:val="008A2779"/>
    <w:rsid w:val="008D76C5"/>
    <w:rsid w:val="008E0AFA"/>
    <w:rsid w:val="008E75D3"/>
    <w:rsid w:val="008F125E"/>
    <w:rsid w:val="008F4D2F"/>
    <w:rsid w:val="00917162"/>
    <w:rsid w:val="009251CC"/>
    <w:rsid w:val="0092714E"/>
    <w:rsid w:val="00942002"/>
    <w:rsid w:val="00947885"/>
    <w:rsid w:val="00952168"/>
    <w:rsid w:val="009527FE"/>
    <w:rsid w:val="0097380D"/>
    <w:rsid w:val="009739A0"/>
    <w:rsid w:val="009767C7"/>
    <w:rsid w:val="0098579A"/>
    <w:rsid w:val="0099195A"/>
    <w:rsid w:val="00994681"/>
    <w:rsid w:val="0099486A"/>
    <w:rsid w:val="009A0E26"/>
    <w:rsid w:val="009A16EC"/>
    <w:rsid w:val="009A6976"/>
    <w:rsid w:val="009B3B37"/>
    <w:rsid w:val="009C088E"/>
    <w:rsid w:val="009C4D35"/>
    <w:rsid w:val="009E5EB4"/>
    <w:rsid w:val="00A044D6"/>
    <w:rsid w:val="00A04ADB"/>
    <w:rsid w:val="00A11E0F"/>
    <w:rsid w:val="00A15504"/>
    <w:rsid w:val="00A26CB6"/>
    <w:rsid w:val="00A32F82"/>
    <w:rsid w:val="00A32F8B"/>
    <w:rsid w:val="00A45A62"/>
    <w:rsid w:val="00A54AC5"/>
    <w:rsid w:val="00A56D41"/>
    <w:rsid w:val="00A61353"/>
    <w:rsid w:val="00A66DB1"/>
    <w:rsid w:val="00A67A92"/>
    <w:rsid w:val="00A91A70"/>
    <w:rsid w:val="00AA1B85"/>
    <w:rsid w:val="00AB1CB6"/>
    <w:rsid w:val="00AB1D9A"/>
    <w:rsid w:val="00AC1C4D"/>
    <w:rsid w:val="00AC6EBF"/>
    <w:rsid w:val="00AD44FE"/>
    <w:rsid w:val="00AE49F1"/>
    <w:rsid w:val="00AF0841"/>
    <w:rsid w:val="00B05CCA"/>
    <w:rsid w:val="00B1400B"/>
    <w:rsid w:val="00B14271"/>
    <w:rsid w:val="00B2685D"/>
    <w:rsid w:val="00B30351"/>
    <w:rsid w:val="00B33C2A"/>
    <w:rsid w:val="00B422EC"/>
    <w:rsid w:val="00B86A4F"/>
    <w:rsid w:val="00B958E8"/>
    <w:rsid w:val="00BA09B2"/>
    <w:rsid w:val="00BC0995"/>
    <w:rsid w:val="00BE793A"/>
    <w:rsid w:val="00BF432A"/>
    <w:rsid w:val="00BF6E82"/>
    <w:rsid w:val="00C219F7"/>
    <w:rsid w:val="00C24C17"/>
    <w:rsid w:val="00C40B88"/>
    <w:rsid w:val="00C47D87"/>
    <w:rsid w:val="00C5376E"/>
    <w:rsid w:val="00C97091"/>
    <w:rsid w:val="00CA2001"/>
    <w:rsid w:val="00CB5B6C"/>
    <w:rsid w:val="00CD4616"/>
    <w:rsid w:val="00CE33D5"/>
    <w:rsid w:val="00CF5D37"/>
    <w:rsid w:val="00CF6F33"/>
    <w:rsid w:val="00D02248"/>
    <w:rsid w:val="00D063B8"/>
    <w:rsid w:val="00D17E3B"/>
    <w:rsid w:val="00D23C09"/>
    <w:rsid w:val="00D23CED"/>
    <w:rsid w:val="00D24BD2"/>
    <w:rsid w:val="00D260A2"/>
    <w:rsid w:val="00D30CC6"/>
    <w:rsid w:val="00D3260C"/>
    <w:rsid w:val="00D35790"/>
    <w:rsid w:val="00D62EF1"/>
    <w:rsid w:val="00D6309D"/>
    <w:rsid w:val="00D644CA"/>
    <w:rsid w:val="00D66FC2"/>
    <w:rsid w:val="00D76C7E"/>
    <w:rsid w:val="00D9293F"/>
    <w:rsid w:val="00D93598"/>
    <w:rsid w:val="00DA1E18"/>
    <w:rsid w:val="00DB05B1"/>
    <w:rsid w:val="00DD512E"/>
    <w:rsid w:val="00DE1177"/>
    <w:rsid w:val="00DE2CEA"/>
    <w:rsid w:val="00DE6A3C"/>
    <w:rsid w:val="00DE7F97"/>
    <w:rsid w:val="00DF1010"/>
    <w:rsid w:val="00DF5AEA"/>
    <w:rsid w:val="00DF63F6"/>
    <w:rsid w:val="00E13747"/>
    <w:rsid w:val="00E25AEA"/>
    <w:rsid w:val="00E30DEF"/>
    <w:rsid w:val="00E30ED2"/>
    <w:rsid w:val="00E37F70"/>
    <w:rsid w:val="00E446C1"/>
    <w:rsid w:val="00E62655"/>
    <w:rsid w:val="00E758B9"/>
    <w:rsid w:val="00E85569"/>
    <w:rsid w:val="00E856AF"/>
    <w:rsid w:val="00E93A01"/>
    <w:rsid w:val="00E93FF8"/>
    <w:rsid w:val="00E96EAF"/>
    <w:rsid w:val="00EA1752"/>
    <w:rsid w:val="00EA5BDB"/>
    <w:rsid w:val="00EC142D"/>
    <w:rsid w:val="00ED2B5C"/>
    <w:rsid w:val="00EF15FF"/>
    <w:rsid w:val="00EF7111"/>
    <w:rsid w:val="00EF7D1A"/>
    <w:rsid w:val="00F0448F"/>
    <w:rsid w:val="00F275C0"/>
    <w:rsid w:val="00F36145"/>
    <w:rsid w:val="00F37BDD"/>
    <w:rsid w:val="00F41503"/>
    <w:rsid w:val="00F466C8"/>
    <w:rsid w:val="00F50B46"/>
    <w:rsid w:val="00F63D03"/>
    <w:rsid w:val="00F65E2F"/>
    <w:rsid w:val="00F67DF1"/>
    <w:rsid w:val="00F8309B"/>
    <w:rsid w:val="00F833C9"/>
    <w:rsid w:val="00F90064"/>
    <w:rsid w:val="00F93AB4"/>
    <w:rsid w:val="00F96AFD"/>
    <w:rsid w:val="00FA2E19"/>
    <w:rsid w:val="00FB610D"/>
    <w:rsid w:val="00FD4CCA"/>
    <w:rsid w:val="00FE2A9E"/>
    <w:rsid w:val="00FF3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1000f"/>
    </o:shapedefaults>
    <o:shapelayout v:ext="edit">
      <o:idmap v:ext="edit" data="1"/>
    </o:shapelayout>
  </w:shapeDefaults>
  <w:decimalSymbol w:val=","/>
  <w:listSeparator w:val=";"/>
  <w14:docId w14:val="1D3BEAD7"/>
  <w15:chartTrackingRefBased/>
  <w15:docId w15:val="{FCD79782-5A69-48F6-A912-97355200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1364A"/>
    <w:pPr>
      <w:spacing w:line="260" w:lineRule="atLeast"/>
    </w:pPr>
    <w:rPr>
      <w:rFonts w:ascii="Arial" w:hAnsi="Arial"/>
      <w:szCs w:val="24"/>
      <w:lang w:eastAsia="en-US"/>
    </w:rPr>
  </w:style>
  <w:style w:type="paragraph" w:styleId="Heading1">
    <w:name w:val="heading 1"/>
    <w:basedOn w:val="Normal"/>
    <w:next w:val="Normal"/>
    <w:link w:val="Heading1Char"/>
    <w:uiPriority w:val="99"/>
    <w:qFormat/>
    <w:rsid w:val="00097261"/>
    <w:pPr>
      <w:keepNext/>
      <w:spacing w:line="420" w:lineRule="atLeast"/>
      <w:outlineLvl w:val="0"/>
    </w:pPr>
    <w:rPr>
      <w:rFonts w:cs="Arial"/>
      <w:b/>
      <w:bCs/>
      <w:kern w:val="32"/>
      <w:sz w:val="36"/>
      <w:szCs w:val="32"/>
    </w:rPr>
  </w:style>
  <w:style w:type="paragraph" w:styleId="Heading2">
    <w:name w:val="heading 2"/>
    <w:basedOn w:val="Normal"/>
    <w:next w:val="Normal"/>
    <w:qFormat/>
    <w:rsid w:val="003F46B0"/>
    <w:pPr>
      <w:keepNext/>
      <w:outlineLvl w:val="1"/>
    </w:pPr>
    <w:rPr>
      <w:rFonts w:cs="Arial"/>
      <w:bCs/>
      <w:iCs/>
      <w:color w:val="E1000F"/>
      <w:sz w:val="22"/>
      <w:szCs w:val="28"/>
    </w:rPr>
  </w:style>
  <w:style w:type="paragraph" w:styleId="Heading3">
    <w:name w:val="heading 3"/>
    <w:basedOn w:val="Heading2"/>
    <w:next w:val="Normal"/>
    <w:qFormat/>
    <w:rsid w:val="006F1596"/>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1596"/>
    <w:pPr>
      <w:tabs>
        <w:tab w:val="center" w:pos="4320"/>
        <w:tab w:val="right" w:pos="8640"/>
      </w:tabs>
    </w:pPr>
  </w:style>
  <w:style w:type="paragraph" w:styleId="Footer">
    <w:name w:val="footer"/>
    <w:basedOn w:val="Normal"/>
    <w:link w:val="FooterChar"/>
    <w:uiPriority w:val="99"/>
    <w:rsid w:val="004F237B"/>
    <w:pPr>
      <w:tabs>
        <w:tab w:val="right" w:pos="7083"/>
        <w:tab w:val="right" w:pos="8640"/>
      </w:tabs>
      <w:spacing w:line="180" w:lineRule="atLeast"/>
    </w:pPr>
    <w:rPr>
      <w:b/>
      <w:color w:val="E1000F"/>
      <w:sz w:val="14"/>
    </w:rPr>
  </w:style>
  <w:style w:type="paragraph" w:customStyle="1" w:styleId="Intro">
    <w:name w:val="Intro"/>
    <w:basedOn w:val="Normal"/>
    <w:rsid w:val="006F1596"/>
    <w:pPr>
      <w:spacing w:after="300"/>
    </w:pPr>
    <w:rPr>
      <w:color w:val="415055"/>
      <w:sz w:val="24"/>
    </w:rPr>
  </w:style>
  <w:style w:type="paragraph" w:customStyle="1" w:styleId="NumBullet">
    <w:name w:val="Num_Bullet"/>
    <w:basedOn w:val="Normal"/>
    <w:rsid w:val="00576BC8"/>
    <w:pPr>
      <w:numPr>
        <w:numId w:val="1"/>
      </w:numPr>
      <w:tabs>
        <w:tab w:val="clear" w:pos="567"/>
        <w:tab w:val="left" w:pos="357"/>
      </w:tabs>
      <w:ind w:left="357" w:hanging="357"/>
    </w:pPr>
  </w:style>
  <w:style w:type="paragraph" w:customStyle="1" w:styleId="Page1Name">
    <w:name w:val="Page1_Name"/>
    <w:basedOn w:val="Normal"/>
    <w:rsid w:val="004F237B"/>
    <w:pPr>
      <w:spacing w:after="420" w:line="360" w:lineRule="atLeast"/>
    </w:pPr>
    <w:rPr>
      <w:b/>
      <w:sz w:val="30"/>
    </w:rPr>
  </w:style>
  <w:style w:type="paragraph" w:customStyle="1" w:styleId="Page1Title">
    <w:name w:val="Page1_Title"/>
    <w:basedOn w:val="Normal"/>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leGrid">
    <w:name w:val="Table Grid"/>
    <w:basedOn w:val="TableNormal"/>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al"/>
    <w:rsid w:val="0048435F"/>
    <w:pPr>
      <w:spacing w:line="300" w:lineRule="atLeast"/>
    </w:pPr>
    <w:rPr>
      <w:sz w:val="24"/>
    </w:rPr>
  </w:style>
  <w:style w:type="character" w:customStyle="1" w:styleId="Heading1Char">
    <w:name w:val="Heading 1 Char"/>
    <w:link w:val="Heading1"/>
    <w:uiPriority w:val="99"/>
    <w:locked/>
    <w:rsid w:val="00B422EC"/>
    <w:rPr>
      <w:rFonts w:ascii="Arial" w:hAnsi="Arial" w:cs="Arial"/>
      <w:b/>
      <w:bCs/>
      <w:kern w:val="32"/>
      <w:sz w:val="36"/>
      <w:szCs w:val="32"/>
      <w:lang w:val="de-DE"/>
    </w:rPr>
  </w:style>
  <w:style w:type="character" w:styleId="Hyperlink">
    <w:name w:val="Hyperlink"/>
    <w:rsid w:val="00B422EC"/>
    <w:rPr>
      <w:color w:val="0000FF"/>
      <w:u w:val="single"/>
    </w:rPr>
  </w:style>
  <w:style w:type="paragraph" w:customStyle="1" w:styleId="MittleresRaster1-Akzent21">
    <w:name w:val="Mittleres Raster 1 - Akzent 21"/>
    <w:basedOn w:val="Normal"/>
    <w:uiPriority w:val="34"/>
    <w:qFormat/>
    <w:rsid w:val="00B422EC"/>
    <w:pPr>
      <w:ind w:left="720"/>
    </w:pPr>
  </w:style>
  <w:style w:type="paragraph" w:styleId="BalloonText">
    <w:name w:val="Balloon Text"/>
    <w:basedOn w:val="Normal"/>
    <w:link w:val="BalloonTextChar"/>
    <w:rsid w:val="0031379F"/>
    <w:pPr>
      <w:spacing w:line="240" w:lineRule="auto"/>
    </w:pPr>
    <w:rPr>
      <w:rFonts w:ascii="Times New Roman" w:hAnsi="Times New Roman"/>
      <w:sz w:val="18"/>
      <w:szCs w:val="18"/>
    </w:rPr>
  </w:style>
  <w:style w:type="character" w:customStyle="1" w:styleId="BalloonTextChar">
    <w:name w:val="Balloon Text Char"/>
    <w:link w:val="BalloonText"/>
    <w:rsid w:val="0031379F"/>
    <w:rPr>
      <w:sz w:val="18"/>
      <w:szCs w:val="18"/>
      <w:lang w:eastAsia="en-US"/>
    </w:rPr>
  </w:style>
  <w:style w:type="paragraph" w:customStyle="1" w:styleId="MittlereListe2-Akzent21">
    <w:name w:val="Mittlere Liste 2 - Akzent 21"/>
    <w:hidden/>
    <w:uiPriority w:val="99"/>
    <w:semiHidden/>
    <w:rsid w:val="002E0B17"/>
    <w:rPr>
      <w:rFonts w:ascii="Arial" w:hAnsi="Arial"/>
      <w:szCs w:val="24"/>
      <w:lang w:eastAsia="en-US"/>
    </w:rPr>
  </w:style>
  <w:style w:type="character" w:customStyle="1" w:styleId="FooterChar">
    <w:name w:val="Footer Char"/>
    <w:link w:val="Footer"/>
    <w:uiPriority w:val="99"/>
    <w:rsid w:val="00A66DB1"/>
    <w:rPr>
      <w:rFonts w:ascii="Arial" w:hAnsi="Arial"/>
      <w:b/>
      <w:color w:val="E1000F"/>
      <w:sz w:val="1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780909">
      <w:bodyDiv w:val="1"/>
      <w:marLeft w:val="0"/>
      <w:marRight w:val="0"/>
      <w:marTop w:val="0"/>
      <w:marBottom w:val="0"/>
      <w:divBdr>
        <w:top w:val="none" w:sz="0" w:space="0" w:color="auto"/>
        <w:left w:val="none" w:sz="0" w:space="0" w:color="auto"/>
        <w:bottom w:val="none" w:sz="0" w:space="0" w:color="auto"/>
        <w:right w:val="none" w:sz="0" w:space="0" w:color="auto"/>
      </w:divBdr>
    </w:div>
    <w:div w:id="1168791335">
      <w:bodyDiv w:val="1"/>
      <w:marLeft w:val="0"/>
      <w:marRight w:val="0"/>
      <w:marTop w:val="0"/>
      <w:marBottom w:val="0"/>
      <w:divBdr>
        <w:top w:val="none" w:sz="0" w:space="0" w:color="auto"/>
        <w:left w:val="none" w:sz="0" w:space="0" w:color="auto"/>
        <w:bottom w:val="none" w:sz="0" w:space="0" w:color="auto"/>
        <w:right w:val="none" w:sz="0" w:space="0" w:color="auto"/>
      </w:divBdr>
    </w:div>
    <w:div w:id="195035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kel.com.tr/bas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emf"/><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emf"/><Relationship Id="rId4" Type="http://schemas.openxmlformats.org/officeDocument/2006/relationships/image" Target="media/image5.png"/><Relationship Id="rId9"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dane\Desktop\masaustu\BB2017\boiler_template\112016_Press%20Release_Template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86A06-E25F-4ECC-801C-231237A0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112016_Press Release_Template_English.dotx</Template>
  <TotalTime>0</TotalTime>
  <Pages>3</Pages>
  <Words>528</Words>
  <Characters>3014</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3535</CharactersWithSpaces>
  <SharedDoc>false</SharedDoc>
  <HLinks>
    <vt:vector size="60" baseType="variant">
      <vt:variant>
        <vt:i4>6619256</vt:i4>
      </vt:variant>
      <vt:variant>
        <vt:i4>27</vt:i4>
      </vt:variant>
      <vt:variant>
        <vt:i4>0</vt:i4>
      </vt:variant>
      <vt:variant>
        <vt:i4>5</vt:i4>
      </vt:variant>
      <vt:variant>
        <vt:lpwstr>http://www.henkel.de/presse</vt:lpwstr>
      </vt:variant>
      <vt:variant>
        <vt:lpwstr/>
      </vt:variant>
      <vt:variant>
        <vt:i4>6946937</vt:i4>
      </vt:variant>
      <vt:variant>
        <vt:i4>24</vt:i4>
      </vt:variant>
      <vt:variant>
        <vt:i4>0</vt:i4>
      </vt:variant>
      <vt:variant>
        <vt:i4>5</vt:i4>
      </vt:variant>
      <vt:variant>
        <vt:lpwstr>http://www.henkel.de/ir</vt:lpwstr>
      </vt:variant>
      <vt:variant>
        <vt:lpwstr/>
      </vt:variant>
      <vt:variant>
        <vt:i4>8060942</vt:i4>
      </vt:variant>
      <vt:variant>
        <vt:i4>21</vt:i4>
      </vt:variant>
      <vt:variant>
        <vt:i4>0</vt:i4>
      </vt:variant>
      <vt:variant>
        <vt:i4>5</vt:i4>
      </vt:variant>
      <vt:variant>
        <vt:lpwstr>mailto:wilson.solano@henkel.com</vt:lpwstr>
      </vt:variant>
      <vt:variant>
        <vt:lpwstr/>
      </vt:variant>
      <vt:variant>
        <vt:i4>4915249</vt:i4>
      </vt:variant>
      <vt:variant>
        <vt:i4>18</vt:i4>
      </vt:variant>
      <vt:variant>
        <vt:i4>0</vt:i4>
      </vt:variant>
      <vt:variant>
        <vt:i4>5</vt:i4>
      </vt:variant>
      <vt:variant>
        <vt:lpwstr>mailto:ewa.penczek@henkel.com</vt:lpwstr>
      </vt:variant>
      <vt:variant>
        <vt:lpwstr/>
      </vt:variant>
      <vt:variant>
        <vt:i4>2687054</vt:i4>
      </vt:variant>
      <vt:variant>
        <vt:i4>15</vt:i4>
      </vt:variant>
      <vt:variant>
        <vt:i4>0</vt:i4>
      </vt:variant>
      <vt:variant>
        <vt:i4>5</vt:i4>
      </vt:variant>
      <vt:variant>
        <vt:lpwstr>mailto:hanna.philipps@henkel.com</vt:lpwstr>
      </vt:variant>
      <vt:variant>
        <vt:lpwstr/>
      </vt:variant>
      <vt:variant>
        <vt:i4>5439526</vt:i4>
      </vt:variant>
      <vt:variant>
        <vt:i4>12</vt:i4>
      </vt:variant>
      <vt:variant>
        <vt:i4>0</vt:i4>
      </vt:variant>
      <vt:variant>
        <vt:i4>5</vt:i4>
      </vt:variant>
      <vt:variant>
        <vt:lpwstr>mailto:christopher.huesgen@henkel.com</vt:lpwstr>
      </vt:variant>
      <vt:variant>
        <vt:lpwstr/>
      </vt:variant>
      <vt:variant>
        <vt:i4>2097243</vt:i4>
      </vt:variant>
      <vt:variant>
        <vt:i4>9</vt:i4>
      </vt:variant>
      <vt:variant>
        <vt:i4>0</vt:i4>
      </vt:variant>
      <vt:variant>
        <vt:i4>5</vt:i4>
      </vt:variant>
      <vt:variant>
        <vt:lpwstr>mailto:eva.sewing@henkel.com</vt:lpwstr>
      </vt:variant>
      <vt:variant>
        <vt:lpwstr/>
      </vt:variant>
      <vt:variant>
        <vt:i4>119</vt:i4>
      </vt:variant>
      <vt:variant>
        <vt:i4>6</vt:i4>
      </vt:variant>
      <vt:variant>
        <vt:i4>0</vt:i4>
      </vt:variant>
      <vt:variant>
        <vt:i4>5</vt:i4>
      </vt:variant>
      <vt:variant>
        <vt:lpwstr>mailto:lars.witteck@henkel.com</vt:lpwstr>
      </vt:variant>
      <vt:variant>
        <vt:lpwstr/>
      </vt:variant>
      <vt:variant>
        <vt:i4>6881292</vt:i4>
      </vt:variant>
      <vt:variant>
        <vt:i4>3</vt:i4>
      </vt:variant>
      <vt:variant>
        <vt:i4>0</vt:i4>
      </vt:variant>
      <vt:variant>
        <vt:i4>5</vt:i4>
      </vt:variant>
      <vt:variant>
        <vt:lpwstr>mailto:renata.casaro@henkel.com</vt:lpwstr>
      </vt:variant>
      <vt:variant>
        <vt:lpwstr/>
      </vt:variant>
      <vt:variant>
        <vt:i4>2490428</vt:i4>
      </vt:variant>
      <vt:variant>
        <vt:i4>0</vt:i4>
      </vt:variant>
      <vt:variant>
        <vt:i4>0</vt:i4>
      </vt:variant>
      <vt:variant>
        <vt:i4>5</vt:i4>
      </vt:variant>
      <vt:variant>
        <vt:lpwstr>http://www.henkel.com/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Hande Ardane</dc:creator>
  <cp:keywords/>
  <dc:description/>
  <cp:lastModifiedBy>Nuray Ozdemir</cp:lastModifiedBy>
  <cp:revision>2</cp:revision>
  <cp:lastPrinted>2016-11-16T08:11:00Z</cp:lastPrinted>
  <dcterms:created xsi:type="dcterms:W3CDTF">2017-05-18T07:48:00Z</dcterms:created>
  <dcterms:modified xsi:type="dcterms:W3CDTF">2017-05-18T07:48:00Z</dcterms:modified>
</cp:coreProperties>
</file>